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EA9" w:rsidRDefault="00981EA9" w:rsidP="00981EA9">
      <w:pPr>
        <w:pStyle w:val="Default"/>
      </w:pPr>
      <w:bookmarkStart w:id="0" w:name="_GoBack"/>
      <w:bookmarkEnd w:id="0"/>
    </w:p>
    <w:p w:rsidR="00981EA9" w:rsidRDefault="00981EA9" w:rsidP="00981EA9">
      <w:pPr>
        <w:pStyle w:val="Default"/>
        <w:jc w:val="center"/>
        <w:rPr>
          <w:rFonts w:ascii="AR Pゴシック体S" w:eastAsia="AR Pゴシック体S" w:hAnsi="AR Pゴシック体S"/>
          <w:sz w:val="80"/>
          <w:szCs w:val="80"/>
        </w:rPr>
      </w:pPr>
    </w:p>
    <w:p w:rsidR="00981EA9" w:rsidRPr="00981EA9" w:rsidRDefault="00981EA9" w:rsidP="00981EA9">
      <w:pPr>
        <w:pStyle w:val="Default"/>
        <w:jc w:val="center"/>
        <w:rPr>
          <w:rFonts w:ascii="AR Pゴシック体S" w:eastAsia="AR Pゴシック体S" w:hAnsi="AR Pゴシック体S"/>
          <w:sz w:val="80"/>
          <w:szCs w:val="80"/>
        </w:rPr>
      </w:pPr>
      <w:r w:rsidRPr="00981EA9">
        <w:rPr>
          <w:rFonts w:ascii="AR Pゴシック体S" w:eastAsia="AR Pゴシック体S" w:hAnsi="AR Pゴシック体S" w:hint="eastAsia"/>
          <w:sz w:val="80"/>
          <w:szCs w:val="80"/>
        </w:rPr>
        <w:t>八戸市立中沢中学校</w:t>
      </w:r>
    </w:p>
    <w:p w:rsidR="00981EA9" w:rsidRPr="00981EA9" w:rsidRDefault="00981EA9" w:rsidP="00981EA9">
      <w:pPr>
        <w:pStyle w:val="Default"/>
        <w:jc w:val="center"/>
        <w:rPr>
          <w:rFonts w:ascii="AR Pゴシック体S" w:eastAsia="AR Pゴシック体S" w:hAnsi="AR Pゴシック体S"/>
          <w:sz w:val="80"/>
          <w:szCs w:val="80"/>
        </w:rPr>
      </w:pPr>
      <w:r w:rsidRPr="00981EA9">
        <w:rPr>
          <w:rFonts w:ascii="AR Pゴシック体S" w:eastAsia="AR Pゴシック体S" w:hAnsi="AR Pゴシック体S" w:hint="eastAsia"/>
          <w:sz w:val="80"/>
          <w:szCs w:val="80"/>
        </w:rPr>
        <w:t>いじめ防止基本方針</w:t>
      </w:r>
    </w:p>
    <w:p w:rsidR="00981EA9" w:rsidRDefault="00981EA9" w:rsidP="00981EA9">
      <w:pPr>
        <w:pStyle w:val="Default"/>
        <w:rPr>
          <w:rFonts w:ascii="ＤＦ特太ゴシック体" w:eastAsia="ＤＦ特太ゴシック体" w:cs="ＤＦ特太ゴシック体"/>
          <w:sz w:val="28"/>
          <w:szCs w:val="28"/>
        </w:rPr>
      </w:pPr>
    </w:p>
    <w:p w:rsidR="00981EA9" w:rsidRDefault="00981EA9" w:rsidP="00981EA9">
      <w:pPr>
        <w:pStyle w:val="Default"/>
        <w:rPr>
          <w:rFonts w:ascii="ＤＦ特太ゴシック体" w:eastAsia="ＤＦ特太ゴシック体" w:cs="ＤＦ特太ゴシック体"/>
          <w:sz w:val="28"/>
          <w:szCs w:val="28"/>
        </w:rPr>
      </w:pPr>
    </w:p>
    <w:p w:rsidR="00981EA9" w:rsidRDefault="00981EA9" w:rsidP="00981EA9">
      <w:pPr>
        <w:pStyle w:val="Default"/>
        <w:rPr>
          <w:rFonts w:ascii="ＤＦ特太ゴシック体" w:eastAsia="ＤＦ特太ゴシック体" w:cs="ＤＦ特太ゴシック体"/>
          <w:sz w:val="28"/>
          <w:szCs w:val="28"/>
        </w:rPr>
      </w:pPr>
    </w:p>
    <w:p w:rsidR="00981EA9" w:rsidRDefault="00981EA9" w:rsidP="00981EA9">
      <w:pPr>
        <w:pStyle w:val="Default"/>
        <w:rPr>
          <w:rFonts w:ascii="ＤＦ特太ゴシック体" w:eastAsia="ＤＦ特太ゴシック体" w:cs="ＤＦ特太ゴシック体"/>
          <w:sz w:val="28"/>
          <w:szCs w:val="28"/>
        </w:rPr>
      </w:pPr>
    </w:p>
    <w:p w:rsidR="00981EA9" w:rsidRDefault="00981EA9" w:rsidP="00981EA9">
      <w:pPr>
        <w:pStyle w:val="Default"/>
        <w:rPr>
          <w:rFonts w:ascii="ＤＦ特太ゴシック体" w:eastAsia="ＤＦ特太ゴシック体" w:cs="ＤＦ特太ゴシック体"/>
          <w:sz w:val="28"/>
          <w:szCs w:val="28"/>
        </w:rPr>
      </w:pPr>
    </w:p>
    <w:p w:rsidR="00981EA9" w:rsidRPr="00981EA9" w:rsidRDefault="003616EE" w:rsidP="00981EA9">
      <w:pPr>
        <w:pStyle w:val="Default"/>
        <w:jc w:val="center"/>
        <w:rPr>
          <w:rFonts w:ascii="Century" w:eastAsia="ＤＦ特太ゴシック体" w:hAnsi="Century" w:cs="Century"/>
          <w:sz w:val="40"/>
          <w:szCs w:val="23"/>
        </w:rPr>
      </w:pPr>
      <w:r>
        <w:rPr>
          <w:rFonts w:ascii="ＤＦ特太ゴシック体" w:eastAsia="ＤＦ特太ゴシック体" w:cs="ＤＦ特太ゴシック体" w:hint="eastAsia"/>
          <w:sz w:val="48"/>
          <w:szCs w:val="28"/>
        </w:rPr>
        <w:t>令和５</w:t>
      </w:r>
      <w:r w:rsidR="00981EA9" w:rsidRPr="00981EA9">
        <w:rPr>
          <w:rFonts w:ascii="ＤＦ特太ゴシック体" w:eastAsia="ＤＦ特太ゴシック体" w:cs="ＤＦ特太ゴシック体" w:hint="eastAsia"/>
          <w:sz w:val="48"/>
          <w:szCs w:val="28"/>
        </w:rPr>
        <w:t>年度</w:t>
      </w:r>
    </w:p>
    <w:p w:rsidR="00981EA9" w:rsidRDefault="00981EA9" w:rsidP="00981EA9">
      <w:pPr>
        <w:pStyle w:val="Default"/>
        <w:rPr>
          <w:rFonts w:cstheme="minorBidi"/>
          <w:color w:val="auto"/>
        </w:rPr>
      </w:pPr>
    </w:p>
    <w:p w:rsidR="00981EA9" w:rsidRDefault="00981EA9" w:rsidP="00981EA9">
      <w:pPr>
        <w:pStyle w:val="Default"/>
        <w:pageBreakBefore/>
        <w:rPr>
          <w:rFonts w:ascii="ＭＳ ゴシック" w:eastAsia="ＭＳ ゴシック" w:cs="ＭＳ ゴシック"/>
          <w:color w:val="auto"/>
          <w:sz w:val="28"/>
          <w:szCs w:val="28"/>
        </w:rPr>
      </w:pPr>
      <w:r>
        <w:rPr>
          <w:rFonts w:ascii="ＭＳ ゴシック" w:eastAsia="ＭＳ ゴシック" w:cs="ＭＳ ゴシック" w:hint="eastAsia"/>
          <w:color w:val="auto"/>
          <w:sz w:val="28"/>
          <w:szCs w:val="28"/>
        </w:rPr>
        <w:lastRenderedPageBreak/>
        <w:t>Ⅰ八戸市立中沢中学校いじめ防止基本方針策定の目的と意義</w:t>
      </w:r>
    </w:p>
    <w:p w:rsidR="00981EA9" w:rsidRDefault="00981EA9" w:rsidP="00981EA9">
      <w:pPr>
        <w:pStyle w:val="Default"/>
        <w:spacing w:line="400" w:lineRule="exact"/>
        <w:rPr>
          <w:rFonts w:ascii="ＭＳ ゴシック" w:eastAsia="ＭＳ ゴシック" w:cs="ＭＳ ゴシック"/>
          <w:color w:val="auto"/>
          <w:sz w:val="23"/>
          <w:szCs w:val="23"/>
        </w:rPr>
      </w:pPr>
      <w:r>
        <w:rPr>
          <w:rFonts w:ascii="ＭＳ ゴシック" w:eastAsia="ＭＳ ゴシック" w:cs="ＭＳ ゴシック" w:hint="eastAsia"/>
          <w:color w:val="auto"/>
          <w:sz w:val="23"/>
          <w:szCs w:val="23"/>
        </w:rPr>
        <w:t>１．目的</w:t>
      </w:r>
      <w:r>
        <w:rPr>
          <w:rFonts w:ascii="ＭＳ ゴシック" w:eastAsia="ＭＳ ゴシック" w:cs="ＭＳ ゴシック"/>
          <w:color w:val="auto"/>
          <w:sz w:val="23"/>
          <w:szCs w:val="23"/>
        </w:rPr>
        <w:t xml:space="preserve"> </w:t>
      </w:r>
    </w:p>
    <w:p w:rsidR="00981EA9" w:rsidRPr="00981EA9" w:rsidRDefault="00981EA9" w:rsidP="00981EA9">
      <w:pPr>
        <w:pStyle w:val="Default"/>
        <w:spacing w:line="400" w:lineRule="exact"/>
        <w:ind w:leftChars="100" w:left="210" w:firstLineChars="100" w:firstLine="226"/>
        <w:rPr>
          <w:rFonts w:ascii="ＭＳ 明朝" w:eastAsia="ＭＳ 明朝" w:cs="ＭＳ 明朝"/>
          <w:color w:val="auto"/>
          <w:spacing w:val="-2"/>
          <w:sz w:val="23"/>
          <w:szCs w:val="23"/>
        </w:rPr>
      </w:pPr>
      <w:r w:rsidRPr="00981EA9">
        <w:rPr>
          <w:rFonts w:ascii="ＭＳ 明朝" w:eastAsia="ＭＳ 明朝" w:cs="ＭＳ 明朝" w:hint="eastAsia"/>
          <w:color w:val="auto"/>
          <w:spacing w:val="-2"/>
          <w:sz w:val="23"/>
          <w:szCs w:val="23"/>
        </w:rPr>
        <w:t>国の基本方針、県の基本方針等を参考にして、本校の実情を鑑み、どのようにいじめの防止等の取組を行うかについての基本的な方向や、取組の内容等を明らかにするために定める。</w:t>
      </w:r>
      <w:r w:rsidRPr="00981EA9">
        <w:rPr>
          <w:rFonts w:ascii="ＭＳ 明朝" w:eastAsia="ＭＳ 明朝" w:cs="ＭＳ 明朝"/>
          <w:color w:val="auto"/>
          <w:spacing w:val="-2"/>
          <w:sz w:val="23"/>
          <w:szCs w:val="23"/>
        </w:rPr>
        <w:t xml:space="preserve"> </w:t>
      </w:r>
    </w:p>
    <w:p w:rsidR="00981EA9" w:rsidRDefault="00981EA9" w:rsidP="00981EA9">
      <w:pPr>
        <w:pStyle w:val="Default"/>
        <w:spacing w:line="400" w:lineRule="exact"/>
        <w:rPr>
          <w:rFonts w:ascii="ＭＳ ゴシック" w:eastAsia="ＭＳ ゴシック" w:cs="ＭＳ ゴシック"/>
          <w:color w:val="auto"/>
          <w:sz w:val="23"/>
          <w:szCs w:val="23"/>
        </w:rPr>
      </w:pPr>
      <w:r>
        <w:rPr>
          <w:rFonts w:ascii="ＭＳ ゴシック" w:eastAsia="ＭＳ ゴシック" w:cs="ＭＳ ゴシック" w:hint="eastAsia"/>
          <w:color w:val="auto"/>
          <w:sz w:val="23"/>
          <w:szCs w:val="23"/>
        </w:rPr>
        <w:t>２．意義</w:t>
      </w:r>
      <w:r>
        <w:rPr>
          <w:rFonts w:ascii="ＭＳ ゴシック" w:eastAsia="ＭＳ ゴシック" w:cs="ＭＳ ゴシック"/>
          <w:color w:val="auto"/>
          <w:sz w:val="23"/>
          <w:szCs w:val="23"/>
        </w:rPr>
        <w:t xml:space="preserve"> </w:t>
      </w:r>
    </w:p>
    <w:p w:rsidR="00981EA9" w:rsidRDefault="00981EA9" w:rsidP="00981EA9">
      <w:pPr>
        <w:pStyle w:val="Default"/>
        <w:spacing w:line="400" w:lineRule="exact"/>
        <w:ind w:left="460" w:hangingChars="200" w:hanging="460"/>
        <w:rPr>
          <w:rFonts w:ascii="ＭＳ 明朝" w:eastAsia="ＭＳ 明朝" w:cs="ＭＳ 明朝"/>
          <w:color w:val="auto"/>
          <w:sz w:val="23"/>
          <w:szCs w:val="23"/>
        </w:rPr>
      </w:pPr>
      <w:r>
        <w:rPr>
          <w:rFonts w:ascii="ＭＳ 明朝" w:eastAsia="ＭＳ 明朝" w:cs="ＭＳ 明朝" w:hint="eastAsia"/>
          <w:color w:val="auto"/>
          <w:sz w:val="23"/>
          <w:szCs w:val="23"/>
        </w:rPr>
        <w:t>（１）</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学校いじめ防止基本方針に基づく対応が徹底されることにより、教職員がいじめを抱え込まず、かつ、学校のいじめへの対応が個々の教職員による対応ではなく組織として一貫した対応となる。</w:t>
      </w:r>
      <w:r>
        <w:rPr>
          <w:rFonts w:ascii="ＭＳ 明朝" w:eastAsia="ＭＳ 明朝" w:cs="ＭＳ 明朝"/>
          <w:color w:val="auto"/>
          <w:sz w:val="23"/>
          <w:szCs w:val="23"/>
        </w:rPr>
        <w:t xml:space="preserve"> </w:t>
      </w:r>
    </w:p>
    <w:p w:rsidR="00981EA9" w:rsidRDefault="00981EA9" w:rsidP="00981EA9">
      <w:pPr>
        <w:pStyle w:val="Default"/>
        <w:spacing w:line="400" w:lineRule="exact"/>
        <w:ind w:left="460" w:hangingChars="200" w:hanging="460"/>
        <w:rPr>
          <w:rFonts w:ascii="ＭＳ 明朝" w:eastAsia="ＭＳ 明朝" w:cs="ＭＳ 明朝"/>
          <w:color w:val="auto"/>
          <w:sz w:val="23"/>
          <w:szCs w:val="23"/>
        </w:rPr>
      </w:pPr>
      <w:r>
        <w:rPr>
          <w:rFonts w:ascii="ＭＳ 明朝" w:eastAsia="ＭＳ 明朝" w:cs="ＭＳ 明朝" w:hint="eastAsia"/>
          <w:color w:val="auto"/>
          <w:sz w:val="23"/>
          <w:szCs w:val="23"/>
        </w:rPr>
        <w:t>（２）</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いじめの発生時における学校の対応をあらかじめ示すことは、生徒及びその保護者に対し、生徒が学校生活を送る上での安心感を与えるとともに、いじめの加害行為の抑止につながる。</w:t>
      </w:r>
      <w:r>
        <w:rPr>
          <w:rFonts w:ascii="ＭＳ 明朝" w:eastAsia="ＭＳ 明朝" w:cs="ＭＳ 明朝"/>
          <w:color w:val="auto"/>
          <w:sz w:val="23"/>
          <w:szCs w:val="23"/>
        </w:rPr>
        <w:t xml:space="preserve"> </w:t>
      </w:r>
    </w:p>
    <w:p w:rsidR="00981EA9" w:rsidRDefault="00981EA9" w:rsidP="00981EA9">
      <w:pPr>
        <w:pStyle w:val="Default"/>
        <w:spacing w:line="400" w:lineRule="exact"/>
        <w:ind w:left="460" w:hangingChars="200" w:hanging="460"/>
        <w:rPr>
          <w:rFonts w:ascii="ＭＳ 明朝" w:eastAsia="ＭＳ 明朝" w:cs="ＭＳ 明朝"/>
          <w:color w:val="auto"/>
          <w:sz w:val="23"/>
          <w:szCs w:val="23"/>
        </w:rPr>
      </w:pPr>
      <w:r>
        <w:rPr>
          <w:rFonts w:ascii="ＭＳ 明朝" w:eastAsia="ＭＳ 明朝" w:cs="ＭＳ 明朝" w:hint="eastAsia"/>
          <w:color w:val="auto"/>
          <w:sz w:val="23"/>
          <w:szCs w:val="23"/>
        </w:rPr>
        <w:t>（３）</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いじめを行った生徒への成長支援の観点を学校いじめ防止基本方針に位置付けることにより、いじめを行った生徒への支援につながる。</w:t>
      </w:r>
      <w:r>
        <w:rPr>
          <w:rFonts w:ascii="ＭＳ 明朝" w:eastAsia="ＭＳ 明朝" w:cs="ＭＳ 明朝"/>
          <w:color w:val="auto"/>
          <w:sz w:val="23"/>
          <w:szCs w:val="23"/>
        </w:rPr>
        <w:t xml:space="preserve"> </w:t>
      </w:r>
    </w:p>
    <w:p w:rsidR="00981EA9" w:rsidRDefault="00981EA9" w:rsidP="00981EA9">
      <w:pPr>
        <w:pStyle w:val="Default"/>
        <w:spacing w:line="400" w:lineRule="exact"/>
        <w:rPr>
          <w:rFonts w:ascii="ＭＳ 明朝" w:eastAsia="ＭＳ 明朝" w:cs="ＭＳ 明朝"/>
          <w:color w:val="auto"/>
          <w:sz w:val="23"/>
          <w:szCs w:val="23"/>
        </w:rPr>
      </w:pPr>
    </w:p>
    <w:p w:rsidR="00981EA9" w:rsidRDefault="00981EA9" w:rsidP="00981EA9">
      <w:pPr>
        <w:pStyle w:val="Default"/>
        <w:spacing w:line="400" w:lineRule="exact"/>
        <w:rPr>
          <w:rFonts w:ascii="ＭＳ ゴシック" w:eastAsia="ＭＳ ゴシック" w:cs="ＭＳ ゴシック"/>
          <w:color w:val="auto"/>
          <w:sz w:val="28"/>
          <w:szCs w:val="28"/>
        </w:rPr>
      </w:pPr>
      <w:r>
        <w:rPr>
          <w:rFonts w:ascii="ＭＳ ゴシック" w:eastAsia="ＭＳ ゴシック" w:cs="ＭＳ ゴシック" w:hint="eastAsia"/>
          <w:color w:val="auto"/>
          <w:sz w:val="28"/>
          <w:szCs w:val="28"/>
        </w:rPr>
        <w:t>Ⅱいじめ防止対策等の基本的事項</w:t>
      </w:r>
    </w:p>
    <w:p w:rsidR="00981EA9" w:rsidRDefault="00981EA9" w:rsidP="00981EA9">
      <w:pPr>
        <w:pStyle w:val="Default"/>
        <w:spacing w:line="400" w:lineRule="exact"/>
        <w:rPr>
          <w:rFonts w:ascii="ＭＳ ゴシック" w:eastAsia="ＭＳ ゴシック" w:cs="ＭＳ ゴシック"/>
          <w:color w:val="auto"/>
          <w:sz w:val="23"/>
          <w:szCs w:val="23"/>
        </w:rPr>
      </w:pPr>
      <w:r>
        <w:rPr>
          <w:rFonts w:ascii="ＭＳ ゴシック" w:eastAsia="ＭＳ ゴシック" w:cs="ＭＳ ゴシック" w:hint="eastAsia"/>
          <w:color w:val="auto"/>
          <w:sz w:val="23"/>
          <w:szCs w:val="23"/>
        </w:rPr>
        <w:t>１</w:t>
      </w:r>
      <w:r>
        <w:rPr>
          <w:rFonts w:ascii="ＭＳ ゴシック" w:eastAsia="ＭＳ ゴシック" w:cs="ＭＳ ゴシック"/>
          <w:color w:val="auto"/>
          <w:sz w:val="23"/>
          <w:szCs w:val="23"/>
        </w:rPr>
        <w:t xml:space="preserve"> </w:t>
      </w:r>
      <w:r>
        <w:rPr>
          <w:rFonts w:ascii="ＭＳ ゴシック" w:eastAsia="ＭＳ ゴシック" w:cs="ＭＳ ゴシック" w:hint="eastAsia"/>
          <w:color w:val="auto"/>
          <w:sz w:val="23"/>
          <w:szCs w:val="23"/>
        </w:rPr>
        <w:t>いじめの防止等の対策に関する基本理念</w:t>
      </w:r>
      <w:r>
        <w:rPr>
          <w:rFonts w:ascii="ＭＳ ゴシック" w:eastAsia="ＭＳ ゴシック" w:cs="ＭＳ ゴシック"/>
          <w:color w:val="auto"/>
          <w:sz w:val="23"/>
          <w:szCs w:val="23"/>
        </w:rPr>
        <w:t xml:space="preserve"> </w:t>
      </w:r>
    </w:p>
    <w:p w:rsidR="00981EA9" w:rsidRDefault="00981EA9" w:rsidP="00981EA9">
      <w:pPr>
        <w:pStyle w:val="Default"/>
        <w:spacing w:line="400" w:lineRule="exact"/>
        <w:ind w:left="460" w:hangingChars="200" w:hanging="460"/>
        <w:rPr>
          <w:rFonts w:ascii="ＭＳ 明朝" w:eastAsia="ＭＳ 明朝" w:cs="ＭＳ 明朝"/>
          <w:color w:val="auto"/>
          <w:sz w:val="23"/>
          <w:szCs w:val="23"/>
        </w:rPr>
      </w:pPr>
      <w:r>
        <w:rPr>
          <w:rFonts w:ascii="ＭＳ 明朝" w:eastAsia="ＭＳ 明朝" w:cs="ＭＳ 明朝" w:hint="eastAsia"/>
          <w:color w:val="auto"/>
          <w:sz w:val="23"/>
          <w:szCs w:val="23"/>
        </w:rPr>
        <w:t>（１）</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いじめは、全ての生徒に関係する問題である。いじめの防止等の対策は、全ての生徒が互いに理解しあい、生命や人権を尊重して、誰もがいじめに苦しむことなく、明るく健やかに学校生活を送ることを目指して行われなければならない。</w:t>
      </w:r>
      <w:r>
        <w:rPr>
          <w:rFonts w:ascii="ＭＳ 明朝" w:eastAsia="ＭＳ 明朝" w:cs="ＭＳ 明朝"/>
          <w:color w:val="auto"/>
          <w:sz w:val="23"/>
          <w:szCs w:val="23"/>
        </w:rPr>
        <w:t xml:space="preserve"> </w:t>
      </w:r>
    </w:p>
    <w:p w:rsidR="00981EA9" w:rsidRDefault="00981EA9" w:rsidP="00981EA9">
      <w:pPr>
        <w:pStyle w:val="Default"/>
        <w:spacing w:line="400" w:lineRule="exact"/>
        <w:ind w:left="460" w:hangingChars="200" w:hanging="460"/>
        <w:rPr>
          <w:rFonts w:ascii="ＭＳ 明朝" w:eastAsia="ＭＳ 明朝" w:cs="ＭＳ 明朝"/>
          <w:color w:val="auto"/>
          <w:sz w:val="23"/>
          <w:szCs w:val="23"/>
        </w:rPr>
      </w:pPr>
      <w:r>
        <w:rPr>
          <w:rFonts w:ascii="ＭＳ 明朝" w:eastAsia="ＭＳ 明朝" w:cs="ＭＳ 明朝" w:hint="eastAsia"/>
          <w:color w:val="auto"/>
          <w:sz w:val="23"/>
          <w:szCs w:val="23"/>
        </w:rPr>
        <w:t>（２）</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全ての生徒がいじめを行わず、いじめを認識しながら放置することがないよう、いじめの防止等の対策は、いじめが、いじめを受けた生徒の心身に深刻な影響を及ぼす許されない行為であることについて、生徒が十分に理解できるようにしなければならない。</w:t>
      </w:r>
      <w:r>
        <w:rPr>
          <w:rFonts w:ascii="ＭＳ 明朝" w:eastAsia="ＭＳ 明朝" w:cs="ＭＳ 明朝"/>
          <w:color w:val="auto"/>
          <w:sz w:val="23"/>
          <w:szCs w:val="23"/>
        </w:rPr>
        <w:t xml:space="preserve"> </w:t>
      </w:r>
    </w:p>
    <w:p w:rsidR="00981EA9" w:rsidRDefault="00981EA9" w:rsidP="00981EA9">
      <w:pPr>
        <w:pStyle w:val="Default"/>
        <w:spacing w:line="400" w:lineRule="exact"/>
        <w:ind w:left="460" w:hangingChars="200" w:hanging="460"/>
        <w:rPr>
          <w:rFonts w:ascii="ＭＳ 明朝" w:eastAsia="ＭＳ 明朝" w:cs="ＭＳ 明朝"/>
          <w:color w:val="auto"/>
          <w:sz w:val="23"/>
          <w:szCs w:val="23"/>
        </w:rPr>
      </w:pPr>
      <w:r>
        <w:rPr>
          <w:rFonts w:ascii="ＭＳ 明朝" w:eastAsia="ＭＳ 明朝" w:cs="ＭＳ 明朝" w:hint="eastAsia"/>
          <w:color w:val="auto"/>
          <w:sz w:val="23"/>
          <w:szCs w:val="23"/>
        </w:rPr>
        <w:t>（３）</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いじめの防止等の対策は、いじめを受けた生徒の生命・心身を保護・救済し安全・安心を保障することが特に重要であることを認識しつつ、市教委、家庭、地域住民その他の関係者の連携の下、いじめの問題を克服することを目指して行われなければならない。</w:t>
      </w:r>
      <w:r>
        <w:rPr>
          <w:rFonts w:ascii="ＭＳ 明朝" w:eastAsia="ＭＳ 明朝" w:cs="ＭＳ 明朝"/>
          <w:color w:val="auto"/>
          <w:sz w:val="23"/>
          <w:szCs w:val="23"/>
        </w:rPr>
        <w:t xml:space="preserve"> </w:t>
      </w:r>
    </w:p>
    <w:p w:rsidR="00981EA9" w:rsidRDefault="00981EA9" w:rsidP="00981EA9">
      <w:pPr>
        <w:pStyle w:val="Default"/>
        <w:spacing w:line="400" w:lineRule="exact"/>
        <w:rPr>
          <w:rFonts w:ascii="ＭＳ 明朝" w:eastAsia="ＭＳ 明朝" w:cs="ＭＳ 明朝"/>
          <w:color w:val="auto"/>
          <w:sz w:val="23"/>
          <w:szCs w:val="23"/>
        </w:rPr>
      </w:pPr>
    </w:p>
    <w:p w:rsidR="00981EA9" w:rsidRDefault="00981EA9" w:rsidP="00981EA9">
      <w:pPr>
        <w:pStyle w:val="Default"/>
        <w:spacing w:line="400" w:lineRule="exact"/>
        <w:rPr>
          <w:rFonts w:ascii="ＭＳ 明朝" w:eastAsia="ＭＳ 明朝" w:cs="ＭＳ 明朝"/>
          <w:color w:val="auto"/>
          <w:sz w:val="23"/>
          <w:szCs w:val="23"/>
        </w:rPr>
      </w:pPr>
    </w:p>
    <w:p w:rsidR="00981EA9" w:rsidRDefault="00981EA9" w:rsidP="00981EA9">
      <w:pPr>
        <w:pStyle w:val="Default"/>
        <w:spacing w:line="400" w:lineRule="exact"/>
        <w:rPr>
          <w:rFonts w:ascii="ＭＳ 明朝" w:eastAsia="ＭＳ 明朝" w:cs="ＭＳ 明朝"/>
          <w:color w:val="auto"/>
          <w:sz w:val="23"/>
          <w:szCs w:val="23"/>
        </w:rPr>
      </w:pPr>
    </w:p>
    <w:p w:rsidR="00981EA9" w:rsidRDefault="00981EA9" w:rsidP="00981EA9">
      <w:pPr>
        <w:pStyle w:val="Default"/>
        <w:rPr>
          <w:rFonts w:ascii="ＭＳ ゴシック" w:eastAsia="ＭＳ ゴシック" w:cs="ＭＳ ゴシック"/>
          <w:color w:val="auto"/>
          <w:sz w:val="23"/>
          <w:szCs w:val="23"/>
        </w:rPr>
      </w:pPr>
      <w:r>
        <w:rPr>
          <w:rFonts w:ascii="ＭＳ ゴシック" w:eastAsia="ＭＳ ゴシック" w:cs="ＭＳ ゴシック" w:hint="eastAsia"/>
          <w:color w:val="auto"/>
          <w:sz w:val="23"/>
          <w:szCs w:val="23"/>
        </w:rPr>
        <w:t>２</w:t>
      </w:r>
      <w:r>
        <w:rPr>
          <w:rFonts w:ascii="ＭＳ ゴシック" w:eastAsia="ＭＳ ゴシック" w:cs="ＭＳ ゴシック"/>
          <w:color w:val="auto"/>
          <w:sz w:val="23"/>
          <w:szCs w:val="23"/>
        </w:rPr>
        <w:t xml:space="preserve"> </w:t>
      </w:r>
      <w:r>
        <w:rPr>
          <w:rFonts w:ascii="ＭＳ ゴシック" w:eastAsia="ＭＳ ゴシック" w:cs="ＭＳ ゴシック" w:hint="eastAsia"/>
          <w:color w:val="auto"/>
          <w:sz w:val="23"/>
          <w:szCs w:val="23"/>
        </w:rPr>
        <w:t>いじめの定義</w:t>
      </w:r>
      <w:r>
        <w:rPr>
          <w:rFonts w:ascii="ＭＳ ゴシック" w:eastAsia="ＭＳ ゴシック" w:cs="ＭＳ ゴシック"/>
          <w:color w:val="auto"/>
          <w:sz w:val="23"/>
          <w:szCs w:val="23"/>
        </w:rPr>
        <w:t xml:space="preserve"> </w:t>
      </w:r>
    </w:p>
    <w:p w:rsidR="00981EA9" w:rsidRDefault="00981EA9" w:rsidP="00981EA9">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（定義）いじめ防止対策推進法の条文</w:t>
      </w:r>
      <w:r>
        <w:rPr>
          <w:rFonts w:ascii="ＭＳ 明朝" w:eastAsia="ＭＳ 明朝" w:cs="ＭＳ 明朝"/>
          <w:color w:val="auto"/>
          <w:sz w:val="23"/>
          <w:szCs w:val="23"/>
        </w:rPr>
        <w:t xml:space="preserve"> </w:t>
      </w:r>
    </w:p>
    <w:p w:rsidR="00981EA9" w:rsidRPr="00981EA9" w:rsidRDefault="00981EA9" w:rsidP="00981EA9">
      <w:pPr>
        <w:pStyle w:val="Default"/>
        <w:ind w:leftChars="100" w:left="210"/>
        <w:rPr>
          <w:rFonts w:ascii="Century" w:eastAsia="ＭＳ 明朝" w:hAnsi="Century" w:cs="Century"/>
          <w:color w:val="auto"/>
          <w:sz w:val="23"/>
          <w:szCs w:val="23"/>
        </w:rPr>
      </w:pPr>
      <w:r>
        <w:rPr>
          <w:rFonts w:ascii="ＭＳ 明朝" w:eastAsia="ＭＳ 明朝" w:cs="ＭＳ 明朝" w:hint="eastAsia"/>
          <w:color w:val="auto"/>
          <w:sz w:val="23"/>
          <w:szCs w:val="23"/>
        </w:rPr>
        <w:t>第２条この法律において「いじめ」とは、児童等に対して、当該児童等が在籍する学校に在籍している等当該児童等と一定の人的関係にある他の児童等が行う心理的又は物理的な影響を与える行為（インターネットを通じて行われるものを含む。）であって、当該行為の対象となった児童等が心身の苦痛を感じているものをいう。</w:t>
      </w:r>
      <w:r>
        <w:rPr>
          <w:rFonts w:ascii="ＭＳ 明朝" w:eastAsia="ＭＳ 明朝" w:cs="ＭＳ 明朝"/>
          <w:color w:val="auto"/>
          <w:sz w:val="23"/>
          <w:szCs w:val="23"/>
        </w:rPr>
        <w:t xml:space="preserve"> </w:t>
      </w:r>
    </w:p>
    <w:p w:rsidR="00981EA9" w:rsidRDefault="00981EA9" w:rsidP="00E87DCE">
      <w:pPr>
        <w:pStyle w:val="Default"/>
        <w:spacing w:line="300" w:lineRule="exact"/>
        <w:ind w:left="460" w:hangingChars="200" w:hanging="460"/>
        <w:rPr>
          <w:rFonts w:ascii="ＭＳ 明朝" w:eastAsia="ＭＳ 明朝" w:cs="ＭＳ 明朝"/>
          <w:color w:val="auto"/>
          <w:sz w:val="23"/>
          <w:szCs w:val="23"/>
        </w:rPr>
      </w:pPr>
      <w:r>
        <w:rPr>
          <w:rFonts w:ascii="ＭＳ 明朝" w:eastAsia="ＭＳ 明朝" w:cs="ＭＳ 明朝" w:hint="eastAsia"/>
          <w:color w:val="auto"/>
          <w:sz w:val="23"/>
          <w:szCs w:val="23"/>
        </w:rPr>
        <w:lastRenderedPageBreak/>
        <w:t>（１）</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法の定義を踏まえた上で、個々の行為が「いじめ」に当たるかどうかの判断は、表面的・形式的に行うのではなく、いじめを受けた生徒の立場に立って行う必要がある。</w:t>
      </w:r>
      <w:r>
        <w:rPr>
          <w:rFonts w:ascii="ＭＳ 明朝" w:eastAsia="ＭＳ 明朝" w:cs="ＭＳ 明朝"/>
          <w:color w:val="auto"/>
          <w:sz w:val="23"/>
          <w:szCs w:val="23"/>
        </w:rPr>
        <w:t xml:space="preserve"> </w:t>
      </w:r>
    </w:p>
    <w:p w:rsidR="00981EA9" w:rsidRDefault="00981EA9" w:rsidP="00E87DCE">
      <w:pPr>
        <w:pStyle w:val="Default"/>
        <w:spacing w:line="300" w:lineRule="exact"/>
        <w:ind w:leftChars="200" w:left="420"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この際、いじめには、多様な態様があることに鑑み、法の対象となるいじめに該当するかどうかを判断するに当たり、「心身の苦痛を感じているもの」との要件が限定して解釈されることのないようにする。</w:t>
      </w:r>
      <w:r>
        <w:rPr>
          <w:rFonts w:ascii="ＭＳ 明朝" w:eastAsia="ＭＳ 明朝" w:cs="ＭＳ 明朝"/>
          <w:color w:val="auto"/>
          <w:sz w:val="23"/>
          <w:szCs w:val="23"/>
        </w:rPr>
        <w:t xml:space="preserve"> </w:t>
      </w:r>
    </w:p>
    <w:p w:rsidR="00981EA9" w:rsidRDefault="00981EA9" w:rsidP="00E87DCE">
      <w:pPr>
        <w:pStyle w:val="Default"/>
        <w:spacing w:line="300" w:lineRule="exact"/>
        <w:ind w:leftChars="200" w:left="420"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例えばいじめられていても、本人がそれを否定する場合が多々あることを踏まえ、行為が起こったときのいじめを受けた生徒本人や周辺の状況等を客観的に確認するとともに表面のみにとらわれることなく、当該生徒の表情や様子をきめ細かく観察するなどして確認する。</w:t>
      </w:r>
      <w:r>
        <w:rPr>
          <w:rFonts w:ascii="ＭＳ 明朝" w:eastAsia="ＭＳ 明朝" w:cs="ＭＳ 明朝"/>
          <w:color w:val="auto"/>
          <w:sz w:val="23"/>
          <w:szCs w:val="23"/>
        </w:rPr>
        <w:t xml:space="preserve"> </w:t>
      </w:r>
    </w:p>
    <w:p w:rsidR="00981EA9" w:rsidRDefault="00981EA9" w:rsidP="00E87DCE">
      <w:pPr>
        <w:pStyle w:val="Default"/>
        <w:spacing w:line="300" w:lineRule="exact"/>
        <w:ind w:left="460" w:hangingChars="200" w:hanging="460"/>
        <w:rPr>
          <w:rFonts w:ascii="ＭＳ 明朝" w:eastAsia="ＭＳ 明朝" w:cs="ＭＳ 明朝"/>
          <w:color w:val="auto"/>
          <w:sz w:val="23"/>
          <w:szCs w:val="23"/>
        </w:rPr>
      </w:pPr>
      <w:r>
        <w:rPr>
          <w:rFonts w:ascii="ＭＳ 明朝" w:eastAsia="ＭＳ 明朝" w:cs="ＭＳ 明朝" w:hint="eastAsia"/>
          <w:color w:val="auto"/>
          <w:sz w:val="23"/>
          <w:szCs w:val="23"/>
        </w:rPr>
        <w:t>（２）</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いじめの認知は、特定の教職員のみによることなく、法第２２条の学校におけるいじめの防止等の対策のための組織（以下「中沢中学校いじめ防止対策委員会」）を活用して行う。</w:t>
      </w:r>
      <w:r>
        <w:rPr>
          <w:rFonts w:ascii="ＭＳ 明朝" w:eastAsia="ＭＳ 明朝" w:cs="ＭＳ 明朝"/>
          <w:color w:val="auto"/>
          <w:sz w:val="23"/>
          <w:szCs w:val="23"/>
        </w:rPr>
        <w:t xml:space="preserve"> </w:t>
      </w:r>
    </w:p>
    <w:p w:rsidR="00981EA9" w:rsidRDefault="00981EA9" w:rsidP="00E87DCE">
      <w:pPr>
        <w:pStyle w:val="Default"/>
        <w:spacing w:line="300" w:lineRule="exact"/>
        <w:ind w:left="460" w:hangingChars="200" w:hanging="460"/>
        <w:rPr>
          <w:rFonts w:ascii="ＭＳ 明朝" w:eastAsia="ＭＳ 明朝" w:cs="ＭＳ 明朝"/>
          <w:color w:val="auto"/>
          <w:sz w:val="23"/>
          <w:szCs w:val="23"/>
        </w:rPr>
      </w:pPr>
      <w:r>
        <w:rPr>
          <w:rFonts w:ascii="ＭＳ 明朝" w:eastAsia="ＭＳ 明朝" w:cs="ＭＳ 明朝" w:hint="eastAsia"/>
          <w:color w:val="auto"/>
          <w:sz w:val="23"/>
          <w:szCs w:val="23"/>
        </w:rPr>
        <w:t>（３）</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「一定の人的関係」とは、学校の内外を問わず、学校・学級や部活動の生徒や、塾やスポーツクラブ等当該生徒が関わっている仲間や集団（グループ）など、当該生徒と何らかの人的関係を指す。</w:t>
      </w:r>
      <w:r>
        <w:rPr>
          <w:rFonts w:ascii="ＭＳ 明朝" w:eastAsia="ＭＳ 明朝" w:cs="ＭＳ 明朝"/>
          <w:color w:val="auto"/>
          <w:sz w:val="23"/>
          <w:szCs w:val="23"/>
        </w:rPr>
        <w:t xml:space="preserve"> </w:t>
      </w:r>
    </w:p>
    <w:p w:rsidR="00981EA9" w:rsidRDefault="00981EA9" w:rsidP="00E87DCE">
      <w:pPr>
        <w:pStyle w:val="Default"/>
        <w:spacing w:line="300" w:lineRule="exact"/>
        <w:ind w:left="460" w:hangingChars="200" w:hanging="460"/>
        <w:rPr>
          <w:rFonts w:ascii="ＭＳ 明朝" w:eastAsia="ＭＳ 明朝" w:cs="ＭＳ 明朝"/>
          <w:color w:val="auto"/>
          <w:sz w:val="23"/>
          <w:szCs w:val="23"/>
        </w:rPr>
      </w:pPr>
      <w:r>
        <w:rPr>
          <w:rFonts w:ascii="ＭＳ 明朝" w:eastAsia="ＭＳ 明朝" w:cs="ＭＳ 明朝" w:hint="eastAsia"/>
          <w:color w:val="auto"/>
          <w:sz w:val="23"/>
          <w:szCs w:val="23"/>
        </w:rPr>
        <w:t>（４）</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物理的な影響」とは、身体的な影響のほか、金品をたかられたり、隠されたり、嫌なことを無理矢理させられたりすることなどを意味する。けんかやふざけ合いであっても、見えない所で被害が発生している場合もあるため、背景にある事情の調査を行い、生徒の感じる被害性に着目し、いじめに該当するか否かを判断するものとする。</w:t>
      </w:r>
      <w:r>
        <w:rPr>
          <w:rFonts w:ascii="ＭＳ 明朝" w:eastAsia="ＭＳ 明朝" w:cs="ＭＳ 明朝"/>
          <w:color w:val="auto"/>
          <w:sz w:val="23"/>
          <w:szCs w:val="23"/>
        </w:rPr>
        <w:t xml:space="preserve"> </w:t>
      </w:r>
    </w:p>
    <w:p w:rsidR="00981EA9" w:rsidRDefault="00981EA9" w:rsidP="00E87DCE">
      <w:pPr>
        <w:pStyle w:val="Default"/>
        <w:spacing w:line="300" w:lineRule="exact"/>
        <w:ind w:left="460" w:hangingChars="200" w:hanging="460"/>
        <w:rPr>
          <w:rFonts w:ascii="ＭＳ 明朝" w:eastAsia="ＭＳ 明朝" w:cs="ＭＳ 明朝"/>
          <w:color w:val="auto"/>
          <w:sz w:val="23"/>
          <w:szCs w:val="23"/>
        </w:rPr>
      </w:pPr>
      <w:r>
        <w:rPr>
          <w:rFonts w:ascii="ＭＳ 明朝" w:eastAsia="ＭＳ 明朝" w:cs="ＭＳ 明朝" w:hint="eastAsia"/>
          <w:color w:val="auto"/>
          <w:sz w:val="23"/>
          <w:szCs w:val="23"/>
        </w:rPr>
        <w:t>（５）</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例えばインターネット上で悪口を書かれた生徒がいたが、当該生徒がそのことを知らずにいるような場合など、行為の対象となる生徒本人が心身の苦痛を感じるに至っていないケースについても、加害行為を行った生徒に対する指導等については法の趣旨を踏まえ、適切に対応する。</w:t>
      </w:r>
      <w:r>
        <w:rPr>
          <w:rFonts w:ascii="ＭＳ 明朝" w:eastAsia="ＭＳ 明朝" w:cs="ＭＳ 明朝"/>
          <w:color w:val="auto"/>
          <w:sz w:val="23"/>
          <w:szCs w:val="23"/>
        </w:rPr>
        <w:t xml:space="preserve"> </w:t>
      </w:r>
    </w:p>
    <w:p w:rsidR="00981EA9" w:rsidRDefault="00981EA9" w:rsidP="00E87DCE">
      <w:pPr>
        <w:pStyle w:val="Default"/>
        <w:spacing w:line="300" w:lineRule="exact"/>
        <w:ind w:left="460" w:hangingChars="200" w:hanging="460"/>
        <w:rPr>
          <w:rFonts w:ascii="ＭＳ 明朝" w:eastAsia="ＭＳ 明朝" w:cs="ＭＳ 明朝"/>
          <w:color w:val="auto"/>
          <w:sz w:val="23"/>
          <w:szCs w:val="23"/>
        </w:rPr>
      </w:pPr>
      <w:r>
        <w:rPr>
          <w:rFonts w:ascii="ＭＳ 明朝" w:eastAsia="ＭＳ 明朝" w:cs="ＭＳ 明朝" w:hint="eastAsia"/>
          <w:color w:val="auto"/>
          <w:sz w:val="23"/>
          <w:szCs w:val="23"/>
        </w:rPr>
        <w:t>（６）</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いじめを受けた生徒の立場に立って、いじめに当たると判断した場合にも、その全てが厳しい指導を要する場合であるとは限らない。例えば、好意から行った行為が意図せずに相手側の生徒に心身の苦痛を感じさせてしまったような場合、軽い言葉で相手を傷つけたが、すぐにいじめを行った生徒が謝罪し教員の指導によらずして良好な関係を再び築くことができた場合等においては、「いじめ」という言葉を使わず指導するなど、柔軟な対応による対処も可能とする。ただし、これらの場合であっても、法が定義するいじめに該当するため、事案を中沢中学校いじめ防止対策委員会で情報共有する。</w:t>
      </w:r>
      <w:r>
        <w:rPr>
          <w:rFonts w:ascii="ＭＳ 明朝" w:eastAsia="ＭＳ 明朝" w:cs="ＭＳ 明朝"/>
          <w:color w:val="auto"/>
          <w:sz w:val="23"/>
          <w:szCs w:val="23"/>
        </w:rPr>
        <w:t xml:space="preserve"> </w:t>
      </w:r>
    </w:p>
    <w:p w:rsidR="00981EA9" w:rsidRPr="00981EA9" w:rsidRDefault="00981EA9" w:rsidP="00E87DCE">
      <w:pPr>
        <w:pStyle w:val="Default"/>
        <w:spacing w:line="300" w:lineRule="exact"/>
        <w:rPr>
          <w:rFonts w:ascii="ＭＳ 明朝" w:eastAsia="ＭＳ 明朝" w:cs="ＭＳ 明朝"/>
          <w:color w:val="auto"/>
          <w:sz w:val="23"/>
          <w:szCs w:val="23"/>
        </w:rPr>
      </w:pPr>
      <w:r>
        <w:rPr>
          <w:rFonts w:ascii="ＭＳ 明朝" w:eastAsia="ＭＳ 明朝" w:cs="ＭＳ 明朝" w:hint="eastAsia"/>
          <w:color w:val="auto"/>
          <w:sz w:val="23"/>
          <w:szCs w:val="23"/>
        </w:rPr>
        <w:t>（７）具体的ないじめの態様には、以下のようなものがある。</w:t>
      </w:r>
      <w:r>
        <w:rPr>
          <w:rFonts w:ascii="ＭＳ 明朝" w:eastAsia="ＭＳ 明朝" w:cs="ＭＳ 明朝"/>
          <w:color w:val="auto"/>
          <w:sz w:val="23"/>
          <w:szCs w:val="23"/>
        </w:rPr>
        <w:t xml:space="preserve"> </w:t>
      </w:r>
    </w:p>
    <w:p w:rsidR="00981EA9" w:rsidRDefault="00981EA9" w:rsidP="00E87DCE">
      <w:pPr>
        <w:pStyle w:val="Default"/>
        <w:spacing w:line="300" w:lineRule="exac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①冷やかしやからかい、悪口や脅し文句、嫌なことを言われる</w:t>
      </w:r>
      <w:r>
        <w:rPr>
          <w:rFonts w:ascii="ＭＳ 明朝" w:eastAsia="ＭＳ 明朝" w:cs="ＭＳ 明朝"/>
          <w:color w:val="auto"/>
          <w:sz w:val="23"/>
          <w:szCs w:val="23"/>
        </w:rPr>
        <w:t xml:space="preserve"> </w:t>
      </w:r>
    </w:p>
    <w:p w:rsidR="00981EA9" w:rsidRDefault="00981EA9" w:rsidP="00E87DCE">
      <w:pPr>
        <w:pStyle w:val="Default"/>
        <w:spacing w:line="300" w:lineRule="exac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②仲間はずれ、集団による無視をされる</w:t>
      </w:r>
      <w:r>
        <w:rPr>
          <w:rFonts w:ascii="ＭＳ 明朝" w:eastAsia="ＭＳ 明朝" w:cs="ＭＳ 明朝"/>
          <w:color w:val="auto"/>
          <w:sz w:val="23"/>
          <w:szCs w:val="23"/>
        </w:rPr>
        <w:t xml:space="preserve"> </w:t>
      </w:r>
    </w:p>
    <w:p w:rsidR="00981EA9" w:rsidRDefault="00981EA9" w:rsidP="00E87DCE">
      <w:pPr>
        <w:pStyle w:val="Default"/>
        <w:spacing w:line="300" w:lineRule="exac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③軽くぶつかられたり、遊ぶふりをして叩かれたり、蹴られたりする</w:t>
      </w:r>
      <w:r>
        <w:rPr>
          <w:rFonts w:ascii="ＭＳ 明朝" w:eastAsia="ＭＳ 明朝" w:cs="ＭＳ 明朝"/>
          <w:color w:val="auto"/>
          <w:sz w:val="23"/>
          <w:szCs w:val="23"/>
        </w:rPr>
        <w:t xml:space="preserve"> </w:t>
      </w:r>
    </w:p>
    <w:p w:rsidR="00981EA9" w:rsidRDefault="00981EA9" w:rsidP="00E87DCE">
      <w:pPr>
        <w:pStyle w:val="Default"/>
        <w:spacing w:line="300" w:lineRule="exac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④ひどくぶつかられたり、叩かれたり、蹴られたりする</w:t>
      </w:r>
      <w:r>
        <w:rPr>
          <w:rFonts w:ascii="ＭＳ 明朝" w:eastAsia="ＭＳ 明朝" w:cs="ＭＳ 明朝"/>
          <w:color w:val="auto"/>
          <w:sz w:val="23"/>
          <w:szCs w:val="23"/>
        </w:rPr>
        <w:t xml:space="preserve"> </w:t>
      </w:r>
    </w:p>
    <w:p w:rsidR="00981EA9" w:rsidRDefault="00981EA9" w:rsidP="00E87DCE">
      <w:pPr>
        <w:pStyle w:val="Default"/>
        <w:spacing w:line="300" w:lineRule="exac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⑤金品をたかられる</w:t>
      </w:r>
      <w:r>
        <w:rPr>
          <w:rFonts w:ascii="ＭＳ 明朝" w:eastAsia="ＭＳ 明朝" w:cs="ＭＳ 明朝"/>
          <w:color w:val="auto"/>
          <w:sz w:val="23"/>
          <w:szCs w:val="23"/>
        </w:rPr>
        <w:t xml:space="preserve"> </w:t>
      </w:r>
    </w:p>
    <w:p w:rsidR="00981EA9" w:rsidRDefault="00981EA9" w:rsidP="00E87DCE">
      <w:pPr>
        <w:pStyle w:val="Default"/>
        <w:spacing w:line="300" w:lineRule="exac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⑥金品を隠されたり、盗まれたり、壊されたり、捨てられたりする</w:t>
      </w:r>
    </w:p>
    <w:p w:rsidR="00981EA9" w:rsidRDefault="00981EA9" w:rsidP="00E87DCE">
      <w:pPr>
        <w:pStyle w:val="Default"/>
        <w:spacing w:line="300" w:lineRule="exac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⑦嫌なことや恥ずかしいこと、危険なことをされたり、させられたりする</w:t>
      </w:r>
    </w:p>
    <w:p w:rsidR="00981EA9" w:rsidRDefault="00981EA9" w:rsidP="00E87DCE">
      <w:pPr>
        <w:pStyle w:val="Default"/>
        <w:spacing w:line="300" w:lineRule="exact"/>
        <w:ind w:firstLineChars="200" w:firstLine="460"/>
        <w:rPr>
          <w:rFonts w:ascii="ＭＳ 明朝" w:eastAsia="ＭＳ 明朝" w:cs="ＭＳ 明朝"/>
          <w:color w:val="auto"/>
          <w:sz w:val="23"/>
          <w:szCs w:val="23"/>
        </w:rPr>
      </w:pPr>
      <w:r>
        <w:rPr>
          <w:rFonts w:ascii="ＭＳ 明朝" w:eastAsia="ＭＳ 明朝" w:cs="ＭＳ 明朝" w:hint="eastAsia"/>
          <w:color w:val="auto"/>
          <w:sz w:val="23"/>
          <w:szCs w:val="23"/>
        </w:rPr>
        <w:t>⑧パソコンや携帯電話等で、誹謗中傷や嫌なことをされる等</w:t>
      </w:r>
    </w:p>
    <w:p w:rsidR="00981EA9" w:rsidRDefault="00981EA9" w:rsidP="00E87DCE">
      <w:pPr>
        <w:pStyle w:val="Default"/>
        <w:spacing w:line="300" w:lineRule="exact"/>
        <w:rPr>
          <w:rFonts w:ascii="ＭＳ 明朝" w:eastAsia="ＭＳ 明朝" w:cs="ＭＳ 明朝"/>
          <w:color w:val="auto"/>
          <w:sz w:val="23"/>
          <w:szCs w:val="23"/>
        </w:rPr>
      </w:pPr>
    </w:p>
    <w:p w:rsidR="00981EA9" w:rsidRDefault="00981EA9" w:rsidP="00E87DCE">
      <w:pPr>
        <w:pStyle w:val="Default"/>
        <w:spacing w:line="300" w:lineRule="exact"/>
        <w:rPr>
          <w:rFonts w:ascii="ＭＳ 明朝" w:eastAsia="ＭＳ 明朝" w:cs="ＭＳ 明朝"/>
          <w:color w:val="auto"/>
          <w:sz w:val="23"/>
          <w:szCs w:val="23"/>
        </w:rPr>
      </w:pPr>
      <w:r>
        <w:rPr>
          <w:rFonts w:ascii="ＭＳ 明朝" w:eastAsia="ＭＳ 明朝" w:cs="ＭＳ 明朝" w:hint="eastAsia"/>
          <w:color w:val="auto"/>
          <w:sz w:val="23"/>
          <w:szCs w:val="23"/>
        </w:rPr>
        <w:t>（８）</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これらの「いじめ」の中には、犯罪行為として取り扱われるべきと認められ、</w:t>
      </w:r>
      <w:r>
        <w:rPr>
          <w:rFonts w:ascii="ＭＳ 明朝" w:eastAsia="ＭＳ 明朝" w:cs="ＭＳ 明朝"/>
          <w:color w:val="auto"/>
          <w:sz w:val="23"/>
          <w:szCs w:val="23"/>
        </w:rPr>
        <w:t xml:space="preserve"> </w:t>
      </w:r>
    </w:p>
    <w:p w:rsidR="00981EA9" w:rsidRDefault="00981EA9" w:rsidP="00E87DCE">
      <w:pPr>
        <w:pStyle w:val="Default"/>
        <w:spacing w:line="300" w:lineRule="exact"/>
        <w:ind w:firstLineChars="200" w:firstLine="460"/>
        <w:rPr>
          <w:color w:val="auto"/>
          <w:sz w:val="23"/>
          <w:szCs w:val="23"/>
        </w:rPr>
      </w:pPr>
      <w:r>
        <w:rPr>
          <w:rFonts w:hint="eastAsia"/>
          <w:color w:val="auto"/>
          <w:sz w:val="23"/>
          <w:szCs w:val="23"/>
        </w:rPr>
        <w:t>早期に警察に相談することが重要なものや、生徒の生命、身体又は財産に重大な</w:t>
      </w:r>
      <w:r>
        <w:rPr>
          <w:color w:val="auto"/>
          <w:sz w:val="23"/>
          <w:szCs w:val="23"/>
        </w:rPr>
        <w:t xml:space="preserve"> </w:t>
      </w:r>
    </w:p>
    <w:p w:rsidR="00981EA9" w:rsidRDefault="00981EA9" w:rsidP="00E87DCE">
      <w:pPr>
        <w:pStyle w:val="Default"/>
        <w:spacing w:line="300" w:lineRule="exact"/>
        <w:ind w:firstLineChars="200" w:firstLine="460"/>
        <w:rPr>
          <w:color w:val="auto"/>
          <w:sz w:val="23"/>
          <w:szCs w:val="23"/>
        </w:rPr>
      </w:pPr>
      <w:r>
        <w:rPr>
          <w:rFonts w:hint="eastAsia"/>
          <w:color w:val="auto"/>
          <w:sz w:val="23"/>
          <w:szCs w:val="23"/>
        </w:rPr>
        <w:t>被害が生じるような、直ちに警察への通報が必要なものが含まれることから、教</w:t>
      </w:r>
      <w:r>
        <w:rPr>
          <w:color w:val="auto"/>
          <w:sz w:val="23"/>
          <w:szCs w:val="23"/>
        </w:rPr>
        <w:t xml:space="preserve"> </w:t>
      </w:r>
    </w:p>
    <w:p w:rsidR="00981EA9" w:rsidRDefault="00981EA9" w:rsidP="00E87DCE">
      <w:pPr>
        <w:pStyle w:val="Default"/>
        <w:spacing w:line="300" w:lineRule="exact"/>
        <w:ind w:firstLineChars="200" w:firstLine="460"/>
        <w:rPr>
          <w:color w:val="auto"/>
          <w:sz w:val="23"/>
          <w:szCs w:val="23"/>
        </w:rPr>
      </w:pPr>
      <w:r>
        <w:rPr>
          <w:rFonts w:hint="eastAsia"/>
          <w:color w:val="auto"/>
          <w:sz w:val="23"/>
          <w:szCs w:val="23"/>
        </w:rPr>
        <w:t>育的な配慮やいじめを受けた生徒の意向への配慮の上で、早期に警察と連携して</w:t>
      </w:r>
      <w:r>
        <w:rPr>
          <w:color w:val="auto"/>
          <w:sz w:val="23"/>
          <w:szCs w:val="23"/>
        </w:rPr>
        <w:t xml:space="preserve"> </w:t>
      </w:r>
    </w:p>
    <w:p w:rsidR="00981EA9" w:rsidRPr="00E87DCE" w:rsidRDefault="00981EA9" w:rsidP="00E87DCE">
      <w:pPr>
        <w:pStyle w:val="Default"/>
        <w:spacing w:line="300" w:lineRule="exact"/>
        <w:ind w:firstLineChars="200" w:firstLine="460"/>
        <w:rPr>
          <w:color w:val="auto"/>
          <w:sz w:val="23"/>
          <w:szCs w:val="23"/>
        </w:rPr>
      </w:pPr>
      <w:r>
        <w:rPr>
          <w:rFonts w:hint="eastAsia"/>
          <w:color w:val="auto"/>
          <w:sz w:val="23"/>
          <w:szCs w:val="23"/>
        </w:rPr>
        <w:t>対応する。</w:t>
      </w:r>
      <w:r>
        <w:rPr>
          <w:color w:val="auto"/>
          <w:sz w:val="23"/>
          <w:szCs w:val="23"/>
        </w:rPr>
        <w:t xml:space="preserve"> </w:t>
      </w:r>
    </w:p>
    <w:p w:rsidR="00E87DCE" w:rsidRDefault="00E87DCE" w:rsidP="00981EA9">
      <w:pPr>
        <w:pStyle w:val="Default"/>
        <w:rPr>
          <w:rFonts w:ascii="ＭＳ ゴシック" w:eastAsia="ＭＳ ゴシック" w:cs="ＭＳ ゴシック"/>
          <w:color w:val="auto"/>
          <w:sz w:val="23"/>
          <w:szCs w:val="23"/>
        </w:rPr>
      </w:pPr>
    </w:p>
    <w:p w:rsidR="00981EA9" w:rsidRDefault="00981EA9" w:rsidP="00981EA9">
      <w:pPr>
        <w:pStyle w:val="Default"/>
        <w:rPr>
          <w:rFonts w:ascii="ＭＳ ゴシック" w:eastAsia="ＭＳ ゴシック" w:cs="ＭＳ ゴシック"/>
          <w:color w:val="auto"/>
          <w:sz w:val="23"/>
          <w:szCs w:val="23"/>
        </w:rPr>
      </w:pPr>
      <w:r>
        <w:rPr>
          <w:rFonts w:ascii="ＭＳ ゴシック" w:eastAsia="ＭＳ ゴシック" w:cs="ＭＳ ゴシック" w:hint="eastAsia"/>
          <w:color w:val="auto"/>
          <w:sz w:val="23"/>
          <w:szCs w:val="23"/>
        </w:rPr>
        <w:lastRenderedPageBreak/>
        <w:t>３</w:t>
      </w:r>
      <w:r>
        <w:rPr>
          <w:rFonts w:ascii="ＭＳ ゴシック" w:eastAsia="ＭＳ ゴシック" w:cs="ＭＳ ゴシック"/>
          <w:color w:val="auto"/>
          <w:sz w:val="23"/>
          <w:szCs w:val="23"/>
        </w:rPr>
        <w:t xml:space="preserve"> </w:t>
      </w:r>
      <w:r>
        <w:rPr>
          <w:rFonts w:ascii="ＭＳ ゴシック" w:eastAsia="ＭＳ ゴシック" w:cs="ＭＳ ゴシック" w:hint="eastAsia"/>
          <w:color w:val="auto"/>
          <w:sz w:val="23"/>
          <w:szCs w:val="23"/>
        </w:rPr>
        <w:t>いじめの理解</w:t>
      </w:r>
      <w:r>
        <w:rPr>
          <w:rFonts w:ascii="ＭＳ ゴシック" w:eastAsia="ＭＳ ゴシック" w:cs="ＭＳ ゴシック"/>
          <w:color w:val="auto"/>
          <w:sz w:val="23"/>
          <w:szCs w:val="23"/>
        </w:rPr>
        <w:t xml:space="preserve"> </w:t>
      </w:r>
    </w:p>
    <w:p w:rsidR="00981EA9" w:rsidRDefault="00981EA9" w:rsidP="00981EA9">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（１）</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いじめは、どの子供にも、どの学校でも、起こり得るものである。</w:t>
      </w:r>
      <w:r>
        <w:rPr>
          <w:rFonts w:ascii="ＭＳ 明朝" w:eastAsia="ＭＳ 明朝" w:cs="ＭＳ 明朝"/>
          <w:color w:val="auto"/>
          <w:sz w:val="23"/>
          <w:szCs w:val="23"/>
        </w:rPr>
        <w:t xml:space="preserve"> </w:t>
      </w:r>
    </w:p>
    <w:p w:rsidR="00981EA9" w:rsidRDefault="00981EA9" w:rsidP="004A2C6E">
      <w:pPr>
        <w:pStyle w:val="Default"/>
        <w:ind w:left="460" w:hangingChars="200" w:hanging="460"/>
        <w:rPr>
          <w:rFonts w:ascii="ＭＳ 明朝" w:eastAsia="ＭＳ 明朝" w:cs="ＭＳ 明朝"/>
          <w:color w:val="auto"/>
          <w:sz w:val="23"/>
          <w:szCs w:val="23"/>
        </w:rPr>
      </w:pPr>
      <w:r>
        <w:rPr>
          <w:rFonts w:ascii="ＭＳ 明朝" w:eastAsia="ＭＳ 明朝" w:cs="ＭＳ 明朝" w:hint="eastAsia"/>
          <w:color w:val="auto"/>
          <w:sz w:val="23"/>
          <w:szCs w:val="23"/>
        </w:rPr>
        <w:t>（２）</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仲間はずれや無視、陰口などの「暴力を伴わないいじめ」について、多くの生徒が入れ替わりながら被害者にも加害者にもなるものである。また、｢暴力を伴わないいじめ｣であっても、何度も繰り返されたり多くの者から集中的に行われたりすることで、｢暴力を伴ういじめ｣とともに、生命又は身体に重大な危険を生じさせる場合がある。</w:t>
      </w:r>
      <w:r>
        <w:rPr>
          <w:rFonts w:ascii="ＭＳ 明朝" w:eastAsia="ＭＳ 明朝" w:cs="ＭＳ 明朝"/>
          <w:color w:val="auto"/>
          <w:sz w:val="23"/>
          <w:szCs w:val="23"/>
        </w:rPr>
        <w:t xml:space="preserve"> </w:t>
      </w:r>
    </w:p>
    <w:p w:rsidR="00981EA9" w:rsidRDefault="00981EA9" w:rsidP="004A2C6E">
      <w:pPr>
        <w:pStyle w:val="Default"/>
        <w:ind w:left="460" w:hangingChars="200" w:hanging="460"/>
        <w:rPr>
          <w:rFonts w:ascii="ＭＳ 明朝" w:eastAsia="ＭＳ 明朝" w:cs="ＭＳ 明朝"/>
          <w:color w:val="auto"/>
          <w:sz w:val="23"/>
          <w:szCs w:val="23"/>
        </w:rPr>
      </w:pPr>
      <w:r>
        <w:rPr>
          <w:rFonts w:ascii="ＭＳ 明朝" w:eastAsia="ＭＳ 明朝" w:cs="ＭＳ 明朝" w:hint="eastAsia"/>
          <w:color w:val="auto"/>
          <w:sz w:val="23"/>
          <w:szCs w:val="23"/>
        </w:rPr>
        <w:t>（３）</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いじめの加害・被害という二者関係だけでなく、学級や部活動等の所属集団の構造上の問題（例えば無秩序性や閉塞性）、「観衆」としてはやし立てたり面白がったりする存在や、周辺で暗黙の了解を与えている「傍観者」の存在にも注意を払い、集団全体にいじめを許容しない雰囲気が形成されるようにする必要がある。</w:t>
      </w:r>
      <w:r>
        <w:rPr>
          <w:rFonts w:ascii="ＭＳ 明朝" w:eastAsia="ＭＳ 明朝" w:cs="ＭＳ 明朝"/>
          <w:color w:val="auto"/>
          <w:sz w:val="23"/>
          <w:szCs w:val="23"/>
        </w:rPr>
        <w:t xml:space="preserve"> </w:t>
      </w:r>
    </w:p>
    <w:p w:rsidR="00981EA9" w:rsidRDefault="00981EA9" w:rsidP="00981EA9">
      <w:pPr>
        <w:pStyle w:val="Default"/>
        <w:rPr>
          <w:rFonts w:ascii="ＭＳ 明朝" w:eastAsia="ＭＳ 明朝" w:cs="ＭＳ 明朝"/>
          <w:color w:val="auto"/>
          <w:sz w:val="23"/>
          <w:szCs w:val="23"/>
        </w:rPr>
      </w:pPr>
    </w:p>
    <w:p w:rsidR="00981EA9" w:rsidRDefault="00981EA9" w:rsidP="00981EA9">
      <w:pPr>
        <w:pStyle w:val="Default"/>
        <w:rPr>
          <w:rFonts w:ascii="ＭＳ ゴシック" w:eastAsia="ＭＳ ゴシック" w:cs="ＭＳ ゴシック"/>
          <w:color w:val="auto"/>
          <w:sz w:val="23"/>
          <w:szCs w:val="23"/>
        </w:rPr>
      </w:pPr>
      <w:r>
        <w:rPr>
          <w:rFonts w:ascii="ＭＳ ゴシック" w:eastAsia="ＭＳ ゴシック" w:cs="ＭＳ ゴシック" w:hint="eastAsia"/>
          <w:color w:val="auto"/>
          <w:sz w:val="23"/>
          <w:szCs w:val="23"/>
        </w:rPr>
        <w:t>４</w:t>
      </w:r>
      <w:r>
        <w:rPr>
          <w:rFonts w:ascii="ＭＳ ゴシック" w:eastAsia="ＭＳ ゴシック" w:cs="ＭＳ ゴシック"/>
          <w:color w:val="auto"/>
          <w:sz w:val="23"/>
          <w:szCs w:val="23"/>
        </w:rPr>
        <w:t xml:space="preserve"> </w:t>
      </w:r>
      <w:r>
        <w:rPr>
          <w:rFonts w:ascii="ＭＳ ゴシック" w:eastAsia="ＭＳ ゴシック" w:cs="ＭＳ ゴシック" w:hint="eastAsia"/>
          <w:color w:val="auto"/>
          <w:sz w:val="23"/>
          <w:szCs w:val="23"/>
        </w:rPr>
        <w:t>いじめの防止等に関する基本的考え方</w:t>
      </w:r>
      <w:r>
        <w:rPr>
          <w:rFonts w:ascii="ＭＳ ゴシック" w:eastAsia="ＭＳ ゴシック" w:cs="ＭＳ ゴシック"/>
          <w:color w:val="auto"/>
          <w:sz w:val="23"/>
          <w:szCs w:val="23"/>
        </w:rPr>
        <w:t xml:space="preserve"> </w:t>
      </w:r>
    </w:p>
    <w:p w:rsidR="00981EA9" w:rsidRDefault="00981EA9" w:rsidP="00981EA9">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（１）いじめの防止</w:t>
      </w:r>
      <w:r>
        <w:rPr>
          <w:rFonts w:ascii="ＭＳ 明朝" w:eastAsia="ＭＳ 明朝" w:cs="ＭＳ 明朝"/>
          <w:color w:val="auto"/>
          <w:sz w:val="23"/>
          <w:szCs w:val="23"/>
        </w:rPr>
        <w:t xml:space="preserve"> </w:t>
      </w:r>
    </w:p>
    <w:p w:rsidR="00981EA9" w:rsidRDefault="00981EA9" w:rsidP="004A2C6E">
      <w:pPr>
        <w:pStyle w:val="Default"/>
        <w:ind w:leftChars="100" w:left="44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①</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「いじめは、どの子供にも、どの学校でも、起こり得るものである」という共通識を持ち、常に全ての生徒を見守っていくことが重要である。</w:t>
      </w:r>
      <w:r>
        <w:rPr>
          <w:rFonts w:ascii="ＭＳ 明朝" w:eastAsia="ＭＳ 明朝" w:cs="ＭＳ 明朝"/>
          <w:color w:val="auto"/>
          <w:sz w:val="23"/>
          <w:szCs w:val="23"/>
        </w:rPr>
        <w:t xml:space="preserve"> </w:t>
      </w:r>
    </w:p>
    <w:p w:rsidR="00981EA9" w:rsidRDefault="00981EA9" w:rsidP="004A2C6E">
      <w:pPr>
        <w:pStyle w:val="Default"/>
        <w:ind w:leftChars="100" w:left="44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②</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学校の教育活動全体を通じ、全ての生徒に「いじめは絶対に許されない」ことの理解を促すとともに、生徒に豊かな情操や道徳心を培い、生徒が互いの存在を認め合う望ましい人間関係を築き、いじめ問題を自分のこととして考え、関わっていこうとする態度を身に付けさせるため、関係者が一体となった継続的な取組が必要である。</w:t>
      </w:r>
      <w:r>
        <w:rPr>
          <w:rFonts w:ascii="ＭＳ 明朝" w:eastAsia="ＭＳ 明朝" w:cs="ＭＳ 明朝"/>
          <w:color w:val="auto"/>
          <w:sz w:val="23"/>
          <w:szCs w:val="23"/>
        </w:rPr>
        <w:t xml:space="preserve"> </w:t>
      </w:r>
    </w:p>
    <w:p w:rsidR="00981EA9" w:rsidRDefault="00981EA9" w:rsidP="004A2C6E">
      <w:pPr>
        <w:pStyle w:val="Default"/>
        <w:ind w:leftChars="100" w:left="44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③</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いじめの背景にあるストレス等の要因に着目し、その改善を図り、ストレスに適切に対処できる力を育む観点が必要である。</w:t>
      </w:r>
      <w:r>
        <w:rPr>
          <w:rFonts w:ascii="ＭＳ 明朝" w:eastAsia="ＭＳ 明朝" w:cs="ＭＳ 明朝"/>
          <w:color w:val="auto"/>
          <w:sz w:val="23"/>
          <w:szCs w:val="23"/>
        </w:rPr>
        <w:t xml:space="preserve"> </w:t>
      </w:r>
    </w:p>
    <w:p w:rsidR="00981EA9" w:rsidRDefault="00981EA9" w:rsidP="004A2C6E">
      <w:pPr>
        <w:pStyle w:val="Default"/>
        <w:ind w:leftChars="100" w:left="44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④</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全ての生徒が安心でき、自己有用感や充実感を感じられる学校生活づくりが未然防止の観点から重要である。</w:t>
      </w:r>
      <w:r>
        <w:rPr>
          <w:rFonts w:ascii="ＭＳ 明朝" w:eastAsia="ＭＳ 明朝" w:cs="ＭＳ 明朝"/>
          <w:color w:val="auto"/>
          <w:sz w:val="23"/>
          <w:szCs w:val="23"/>
        </w:rPr>
        <w:t xml:space="preserve"> </w:t>
      </w:r>
    </w:p>
    <w:p w:rsidR="00981EA9" w:rsidRDefault="00981EA9" w:rsidP="004A2C6E">
      <w:pPr>
        <w:pStyle w:val="Default"/>
        <w:ind w:leftChars="100" w:left="44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⑤</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「いじめは絶対に許されない」行為であるという共通認識を持ち、その対策には家庭や地域住民、関係機関と一体となって取り組んでいく必要がある。</w:t>
      </w:r>
      <w:r>
        <w:rPr>
          <w:rFonts w:ascii="ＭＳ 明朝" w:eastAsia="ＭＳ 明朝" w:cs="ＭＳ 明朝"/>
          <w:color w:val="auto"/>
          <w:sz w:val="23"/>
          <w:szCs w:val="23"/>
        </w:rPr>
        <w:t xml:space="preserve"> </w:t>
      </w:r>
    </w:p>
    <w:p w:rsidR="00981EA9" w:rsidRDefault="00981EA9" w:rsidP="00981EA9">
      <w:pPr>
        <w:pStyle w:val="Default"/>
        <w:rPr>
          <w:rFonts w:ascii="ＭＳ 明朝" w:eastAsia="ＭＳ 明朝" w:cs="ＭＳ 明朝"/>
          <w:color w:val="auto"/>
          <w:sz w:val="23"/>
          <w:szCs w:val="23"/>
        </w:rPr>
      </w:pPr>
    </w:p>
    <w:p w:rsidR="00981EA9" w:rsidRDefault="00981EA9" w:rsidP="00981EA9">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（２）いじめの早期発見</w:t>
      </w:r>
      <w:r>
        <w:rPr>
          <w:rFonts w:ascii="ＭＳ 明朝" w:eastAsia="ＭＳ 明朝" w:cs="ＭＳ 明朝"/>
          <w:color w:val="auto"/>
          <w:sz w:val="23"/>
          <w:szCs w:val="23"/>
        </w:rPr>
        <w:t xml:space="preserve"> </w:t>
      </w:r>
    </w:p>
    <w:p w:rsidR="00981EA9" w:rsidRDefault="00981EA9" w:rsidP="00981EA9">
      <w:pPr>
        <w:pStyle w:val="Default"/>
        <w:spacing w:after="90"/>
        <w:rPr>
          <w:rFonts w:ascii="ＭＳ 明朝" w:eastAsia="ＭＳ 明朝" w:cs="ＭＳ 明朝"/>
          <w:color w:val="auto"/>
          <w:sz w:val="23"/>
          <w:szCs w:val="23"/>
        </w:rPr>
      </w:pPr>
      <w:r>
        <w:rPr>
          <w:rFonts w:ascii="ＭＳ 明朝" w:eastAsia="ＭＳ 明朝" w:cs="ＭＳ 明朝" w:hint="eastAsia"/>
          <w:color w:val="auto"/>
          <w:sz w:val="23"/>
          <w:szCs w:val="23"/>
        </w:rPr>
        <w:t>①</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いじめの早期発見は、いじめへの迅速な対処の前提であり、全ての大人が連携し、生徒のささいな変化に気付く力を高めることが必要である。</w:t>
      </w:r>
      <w:r>
        <w:rPr>
          <w:rFonts w:ascii="ＭＳ 明朝" w:eastAsia="ＭＳ 明朝" w:cs="ＭＳ 明朝"/>
          <w:color w:val="auto"/>
          <w:sz w:val="23"/>
          <w:szCs w:val="23"/>
        </w:rPr>
        <w:t xml:space="preserve"> </w:t>
      </w:r>
    </w:p>
    <w:p w:rsidR="00981EA9" w:rsidRDefault="00981EA9" w:rsidP="00981EA9">
      <w:pPr>
        <w:pStyle w:val="Default"/>
        <w:spacing w:after="90"/>
        <w:rPr>
          <w:rFonts w:ascii="ＭＳ 明朝" w:eastAsia="ＭＳ 明朝" w:cs="ＭＳ 明朝"/>
          <w:color w:val="auto"/>
          <w:sz w:val="23"/>
          <w:szCs w:val="23"/>
        </w:rPr>
      </w:pPr>
      <w:r>
        <w:rPr>
          <w:rFonts w:ascii="ＭＳ 明朝" w:eastAsia="ＭＳ 明朝" w:cs="ＭＳ 明朝" w:hint="eastAsia"/>
          <w:color w:val="auto"/>
          <w:sz w:val="23"/>
          <w:szCs w:val="23"/>
        </w:rPr>
        <w:t>②</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いじめは大人の目に付きにくい時間や場所で行われたり、遊びやふざけあいを装って行われたりするなど、大人が気付きにくく判断しにくい形で行われることを認識し、ささいな兆候であっても、いじめではないかとの疑いを持って、早い段階から的確に関わりを持ち、いじめを隠したり軽視したりすることなく積極的にいじめを認知することが必要である。</w:t>
      </w:r>
      <w:r>
        <w:rPr>
          <w:rFonts w:ascii="ＭＳ 明朝" w:eastAsia="ＭＳ 明朝" w:cs="ＭＳ 明朝"/>
          <w:color w:val="auto"/>
          <w:sz w:val="23"/>
          <w:szCs w:val="23"/>
        </w:rPr>
        <w:t xml:space="preserve"> </w:t>
      </w:r>
    </w:p>
    <w:p w:rsidR="00981EA9" w:rsidRDefault="00981EA9" w:rsidP="00981EA9">
      <w:pPr>
        <w:pStyle w:val="Default"/>
        <w:rPr>
          <w:rFonts w:ascii="ＭＳ 明朝" w:eastAsia="ＭＳ 明朝" w:cs="ＭＳ 明朝"/>
          <w:color w:val="auto"/>
          <w:sz w:val="23"/>
          <w:szCs w:val="23"/>
        </w:rPr>
      </w:pPr>
      <w:r>
        <w:rPr>
          <w:rFonts w:ascii="ＭＳ 明朝" w:eastAsia="ＭＳ 明朝" w:cs="ＭＳ 明朝" w:hint="eastAsia"/>
          <w:color w:val="auto"/>
          <w:sz w:val="23"/>
          <w:szCs w:val="23"/>
        </w:rPr>
        <w:t>③</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いじめを受けている生徒がいじめを訴えやすい体制を整える必要がある。このために定期的なアンケート調査や教育相談の実施により、早期発見に努めるとともに、家庭、地域と連携して生徒を見守ることが必要である。</w:t>
      </w:r>
      <w:r>
        <w:rPr>
          <w:rFonts w:ascii="ＭＳ 明朝" w:eastAsia="ＭＳ 明朝" w:cs="ＭＳ 明朝"/>
          <w:color w:val="auto"/>
          <w:sz w:val="23"/>
          <w:szCs w:val="23"/>
        </w:rPr>
        <w:t xml:space="preserve"> </w:t>
      </w:r>
    </w:p>
    <w:p w:rsidR="00981EA9" w:rsidRDefault="00981EA9" w:rsidP="00981EA9">
      <w:pPr>
        <w:pStyle w:val="Default"/>
        <w:rPr>
          <w:rFonts w:ascii="ＭＳ 明朝" w:eastAsia="ＭＳ 明朝" w:cs="ＭＳ 明朝"/>
          <w:color w:val="auto"/>
          <w:sz w:val="23"/>
          <w:szCs w:val="23"/>
        </w:rPr>
      </w:pPr>
    </w:p>
    <w:p w:rsidR="004A2C6E" w:rsidRDefault="004A2C6E" w:rsidP="00981EA9">
      <w:pPr>
        <w:pStyle w:val="Default"/>
        <w:rPr>
          <w:rFonts w:ascii="ＭＳ 明朝" w:eastAsia="ＭＳ 明朝" w:cs="ＭＳ 明朝"/>
          <w:color w:val="auto"/>
          <w:sz w:val="23"/>
          <w:szCs w:val="23"/>
        </w:rPr>
      </w:pPr>
    </w:p>
    <w:p w:rsidR="00981EA9" w:rsidRDefault="00981EA9" w:rsidP="00E87DCE">
      <w:pPr>
        <w:pStyle w:val="Default"/>
        <w:spacing w:line="400" w:lineRule="exact"/>
        <w:rPr>
          <w:rFonts w:ascii="ＭＳ 明朝" w:eastAsia="ＭＳ 明朝" w:cs="ＭＳ 明朝"/>
          <w:color w:val="auto"/>
          <w:sz w:val="23"/>
          <w:szCs w:val="23"/>
        </w:rPr>
      </w:pPr>
      <w:r>
        <w:rPr>
          <w:rFonts w:ascii="ＭＳ 明朝" w:eastAsia="ＭＳ 明朝" w:cs="ＭＳ 明朝" w:hint="eastAsia"/>
          <w:color w:val="auto"/>
          <w:sz w:val="23"/>
          <w:szCs w:val="23"/>
        </w:rPr>
        <w:lastRenderedPageBreak/>
        <w:t>（３）いじめへの対処</w:t>
      </w:r>
      <w:r>
        <w:rPr>
          <w:rFonts w:ascii="ＭＳ 明朝" w:eastAsia="ＭＳ 明朝" w:cs="ＭＳ 明朝"/>
          <w:color w:val="auto"/>
          <w:sz w:val="23"/>
          <w:szCs w:val="23"/>
        </w:rPr>
        <w:t xml:space="preserve"> </w:t>
      </w:r>
    </w:p>
    <w:p w:rsidR="00981EA9" w:rsidRDefault="00981EA9" w:rsidP="00E87DCE">
      <w:pPr>
        <w:pStyle w:val="Default"/>
        <w:spacing w:after="90" w:line="400" w:lineRule="exac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①</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いじめがあることが確認された場合は直ちに、いじめを受けた生徒やいじめを知らせてきた生徒の安全を確保し、詳細を確認した上で、いじめたとされる生徒に対して事情を確認し、適切に指導する等、組織的な対応を行うことが必要である。また、家庭や教育委員会への連絡・相談や、事案に応じ、関係機関との連携が必要である。</w:t>
      </w:r>
      <w:r>
        <w:rPr>
          <w:rFonts w:ascii="ＭＳ 明朝" w:eastAsia="ＭＳ 明朝" w:cs="ＭＳ 明朝"/>
          <w:color w:val="auto"/>
          <w:sz w:val="23"/>
          <w:szCs w:val="23"/>
        </w:rPr>
        <w:t xml:space="preserve"> </w:t>
      </w:r>
    </w:p>
    <w:p w:rsidR="00981EA9" w:rsidRDefault="00981EA9" w:rsidP="00E87DCE">
      <w:pPr>
        <w:pStyle w:val="Default"/>
        <w:spacing w:line="400" w:lineRule="exac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②</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教職員は日頃から、いじめを把握した場合の対処の在り方について、理解を深めておく必要があり、また、学校として組織的な対応を可能とするような体制整備が必要である。</w:t>
      </w:r>
      <w:r>
        <w:rPr>
          <w:rFonts w:ascii="ＭＳ 明朝" w:eastAsia="ＭＳ 明朝" w:cs="ＭＳ 明朝"/>
          <w:color w:val="auto"/>
          <w:sz w:val="23"/>
          <w:szCs w:val="23"/>
        </w:rPr>
        <w:t xml:space="preserve"> </w:t>
      </w:r>
    </w:p>
    <w:p w:rsidR="00981EA9" w:rsidRDefault="00981EA9" w:rsidP="00E87DCE">
      <w:pPr>
        <w:pStyle w:val="Default"/>
        <w:spacing w:line="400" w:lineRule="exact"/>
        <w:rPr>
          <w:rFonts w:ascii="ＭＳ 明朝" w:eastAsia="ＭＳ 明朝" w:cs="ＭＳ 明朝"/>
          <w:color w:val="auto"/>
          <w:sz w:val="23"/>
          <w:szCs w:val="23"/>
        </w:rPr>
      </w:pPr>
    </w:p>
    <w:p w:rsidR="00981EA9" w:rsidRDefault="00981EA9" w:rsidP="00E87DCE">
      <w:pPr>
        <w:pStyle w:val="Default"/>
        <w:spacing w:line="400" w:lineRule="exact"/>
        <w:rPr>
          <w:rFonts w:ascii="ＭＳ 明朝" w:eastAsia="ＭＳ 明朝" w:cs="ＭＳ 明朝"/>
          <w:color w:val="auto"/>
          <w:sz w:val="23"/>
          <w:szCs w:val="23"/>
        </w:rPr>
      </w:pPr>
      <w:r>
        <w:rPr>
          <w:rFonts w:ascii="ＭＳ 明朝" w:eastAsia="ＭＳ 明朝" w:cs="ＭＳ 明朝" w:hint="eastAsia"/>
          <w:color w:val="auto"/>
          <w:sz w:val="23"/>
          <w:szCs w:val="23"/>
        </w:rPr>
        <w:t>（４）家庭や地域との連携について</w:t>
      </w:r>
      <w:r>
        <w:rPr>
          <w:rFonts w:ascii="ＭＳ 明朝" w:eastAsia="ＭＳ 明朝" w:cs="ＭＳ 明朝"/>
          <w:color w:val="auto"/>
          <w:sz w:val="23"/>
          <w:szCs w:val="23"/>
        </w:rPr>
        <w:t xml:space="preserve"> </w:t>
      </w:r>
    </w:p>
    <w:p w:rsidR="00981EA9" w:rsidRDefault="00981EA9" w:rsidP="00E87DCE">
      <w:pPr>
        <w:pStyle w:val="Default"/>
        <w:spacing w:after="90" w:line="400" w:lineRule="exac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①</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社会全体で生徒を見守り、健やかな成長を促すため、学校関係者と家庭、地域との連携が必要である</w:t>
      </w:r>
      <w:r>
        <w:rPr>
          <w:rFonts w:ascii="ＭＳ 明朝" w:eastAsia="ＭＳ 明朝" w:cs="ＭＳ 明朝"/>
          <w:color w:val="auto"/>
          <w:sz w:val="23"/>
          <w:szCs w:val="23"/>
        </w:rPr>
        <w:t xml:space="preserve"> </w:t>
      </w:r>
    </w:p>
    <w:p w:rsidR="00981EA9" w:rsidRDefault="00981EA9" w:rsidP="00E87DCE">
      <w:pPr>
        <w:pStyle w:val="Default"/>
        <w:spacing w:line="400" w:lineRule="exact"/>
        <w:ind w:left="23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②</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より多くの大人が子供の悩みや相談を受け止めることができるようにするため、学校と家庭、地域が組織的に連携・協働する体制を構築することが重要である。</w:t>
      </w:r>
      <w:r>
        <w:rPr>
          <w:rFonts w:ascii="ＭＳ 明朝" w:eastAsia="ＭＳ 明朝" w:cs="ＭＳ 明朝"/>
          <w:color w:val="auto"/>
          <w:sz w:val="23"/>
          <w:szCs w:val="23"/>
        </w:rPr>
        <w:t xml:space="preserve"> </w:t>
      </w:r>
    </w:p>
    <w:p w:rsidR="00981EA9" w:rsidRDefault="00981EA9" w:rsidP="00E87DCE">
      <w:pPr>
        <w:pStyle w:val="Default"/>
        <w:spacing w:line="400" w:lineRule="exact"/>
        <w:rPr>
          <w:rFonts w:ascii="ＭＳ 明朝" w:eastAsia="ＭＳ 明朝" w:cs="ＭＳ 明朝"/>
          <w:color w:val="auto"/>
          <w:sz w:val="23"/>
          <w:szCs w:val="23"/>
        </w:rPr>
      </w:pPr>
    </w:p>
    <w:p w:rsidR="00981EA9" w:rsidRDefault="00981EA9" w:rsidP="00E87DCE">
      <w:pPr>
        <w:pStyle w:val="Default"/>
        <w:spacing w:line="400" w:lineRule="exact"/>
        <w:rPr>
          <w:rFonts w:ascii="ＭＳ 明朝" w:eastAsia="ＭＳ 明朝" w:cs="ＭＳ 明朝"/>
          <w:color w:val="auto"/>
          <w:sz w:val="23"/>
          <w:szCs w:val="23"/>
        </w:rPr>
      </w:pPr>
      <w:r>
        <w:rPr>
          <w:rFonts w:ascii="ＭＳ 明朝" w:eastAsia="ＭＳ 明朝" w:cs="ＭＳ 明朝" w:hint="eastAsia"/>
          <w:color w:val="auto"/>
          <w:sz w:val="23"/>
          <w:szCs w:val="23"/>
        </w:rPr>
        <w:t>（５）関係機関との連携について</w:t>
      </w:r>
      <w:r>
        <w:rPr>
          <w:rFonts w:ascii="ＭＳ 明朝" w:eastAsia="ＭＳ 明朝" w:cs="ＭＳ 明朝"/>
          <w:color w:val="auto"/>
          <w:sz w:val="23"/>
          <w:szCs w:val="23"/>
        </w:rPr>
        <w:t xml:space="preserve"> </w:t>
      </w:r>
    </w:p>
    <w:p w:rsidR="00981EA9" w:rsidRDefault="004A2C6E" w:rsidP="00E87DCE">
      <w:pPr>
        <w:pStyle w:val="Default"/>
        <w:spacing w:line="400" w:lineRule="exact"/>
        <w:ind w:leftChars="100" w:left="210" w:firstLineChars="100" w:firstLine="230"/>
        <w:rPr>
          <w:rFonts w:ascii="Century" w:eastAsia="ＭＳ 明朝" w:hAnsi="Century" w:cs="Century"/>
          <w:color w:val="auto"/>
          <w:sz w:val="23"/>
          <w:szCs w:val="23"/>
        </w:rPr>
      </w:pPr>
      <w:r>
        <w:rPr>
          <w:rFonts w:ascii="ＭＳ 明朝" w:eastAsia="ＭＳ 明朝" w:cs="ＭＳ 明朝" w:hint="eastAsia"/>
          <w:color w:val="auto"/>
          <w:sz w:val="23"/>
          <w:szCs w:val="23"/>
        </w:rPr>
        <w:t>いじめの問題への対応においては、例えば、学校や教育委員会においていじめ</w:t>
      </w:r>
      <w:r w:rsidR="00981EA9">
        <w:rPr>
          <w:rFonts w:ascii="ＭＳ 明朝" w:eastAsia="ＭＳ 明朝" w:cs="ＭＳ 明朝" w:hint="eastAsia"/>
          <w:color w:val="auto"/>
          <w:sz w:val="23"/>
          <w:szCs w:val="23"/>
        </w:rPr>
        <w:t>を行っている生徒に対して必要な教育上の指導を行っているにもかかわらず、その指導により十分な効果を上げることが困難な場合などには、関係機関（警察、児童相談所、医療機関、法務局等の人権擁護機関等）との適切な連携が必要であるため、日頃から、関係機関との連携体制を構築しておくことが必要である。</w:t>
      </w:r>
      <w:r w:rsidR="00981EA9">
        <w:rPr>
          <w:rFonts w:ascii="ＭＳ 明朝" w:eastAsia="ＭＳ 明朝" w:cs="ＭＳ 明朝"/>
          <w:color w:val="auto"/>
          <w:sz w:val="23"/>
          <w:szCs w:val="23"/>
        </w:rPr>
        <w:t xml:space="preserve"> </w:t>
      </w:r>
    </w:p>
    <w:p w:rsidR="00981EA9" w:rsidRDefault="00981EA9" w:rsidP="00981EA9">
      <w:pPr>
        <w:pStyle w:val="Default"/>
        <w:rPr>
          <w:rFonts w:cstheme="minorBidi"/>
          <w:color w:val="auto"/>
        </w:rPr>
      </w:pPr>
    </w:p>
    <w:p w:rsidR="00981EA9" w:rsidRDefault="00981EA9" w:rsidP="00981EA9">
      <w:pPr>
        <w:pStyle w:val="Default"/>
        <w:pageBreakBefore/>
        <w:rPr>
          <w:rFonts w:ascii="ＭＳ ゴシック" w:eastAsia="ＭＳ ゴシック" w:cs="ＭＳ ゴシック"/>
          <w:color w:val="auto"/>
          <w:sz w:val="28"/>
          <w:szCs w:val="28"/>
        </w:rPr>
      </w:pPr>
      <w:r>
        <w:rPr>
          <w:rFonts w:ascii="ＭＳ ゴシック" w:eastAsia="ＭＳ ゴシック" w:cs="ＭＳ ゴシック" w:hint="eastAsia"/>
          <w:color w:val="auto"/>
          <w:sz w:val="28"/>
          <w:szCs w:val="28"/>
        </w:rPr>
        <w:lastRenderedPageBreak/>
        <w:t>Ⅲいじめの防止等のための対策の内容に関する事項</w:t>
      </w:r>
    </w:p>
    <w:p w:rsidR="00981EA9" w:rsidRDefault="00981EA9" w:rsidP="00E87DCE">
      <w:pPr>
        <w:pStyle w:val="Default"/>
        <w:spacing w:line="300" w:lineRule="exact"/>
        <w:rPr>
          <w:rFonts w:ascii="ＭＳ ゴシック" w:eastAsia="ＭＳ ゴシック" w:cs="ＭＳ ゴシック"/>
          <w:color w:val="auto"/>
          <w:sz w:val="23"/>
          <w:szCs w:val="23"/>
        </w:rPr>
      </w:pPr>
      <w:r>
        <w:rPr>
          <w:rFonts w:ascii="ＭＳ ゴシック" w:eastAsia="ＭＳ ゴシック" w:cs="ＭＳ ゴシック" w:hint="eastAsia"/>
          <w:color w:val="auto"/>
          <w:sz w:val="23"/>
          <w:szCs w:val="23"/>
        </w:rPr>
        <w:t>１．中沢中学校いじめ防止対策委員会の組織</w:t>
      </w:r>
      <w:r>
        <w:rPr>
          <w:rFonts w:ascii="ＭＳ ゴシック" w:eastAsia="ＭＳ ゴシック" w:cs="ＭＳ ゴシック"/>
          <w:color w:val="auto"/>
          <w:sz w:val="23"/>
          <w:szCs w:val="23"/>
        </w:rPr>
        <w:t xml:space="preserve"> </w:t>
      </w:r>
    </w:p>
    <w:p w:rsidR="00981EA9" w:rsidRDefault="00981EA9" w:rsidP="00E87DCE">
      <w:pPr>
        <w:pStyle w:val="Default"/>
        <w:spacing w:line="300" w:lineRule="exact"/>
        <w:rPr>
          <w:rFonts w:ascii="ＭＳ 明朝" w:eastAsia="ＭＳ 明朝" w:cs="ＭＳ 明朝"/>
          <w:color w:val="auto"/>
          <w:sz w:val="23"/>
          <w:szCs w:val="23"/>
        </w:rPr>
      </w:pPr>
      <w:r>
        <w:rPr>
          <w:rFonts w:ascii="ＭＳ 明朝" w:eastAsia="ＭＳ 明朝" w:cs="ＭＳ 明朝" w:hint="eastAsia"/>
          <w:color w:val="auto"/>
          <w:sz w:val="23"/>
          <w:szCs w:val="23"/>
        </w:rPr>
        <w:t>（１）中沢中学校いじめ防止対策委員会の任務</w:t>
      </w:r>
      <w:r>
        <w:rPr>
          <w:rFonts w:ascii="ＭＳ 明朝" w:eastAsia="ＭＳ 明朝" w:cs="ＭＳ 明朝"/>
          <w:color w:val="auto"/>
          <w:sz w:val="23"/>
          <w:szCs w:val="23"/>
        </w:rPr>
        <w:t xml:space="preserve"> </w:t>
      </w:r>
    </w:p>
    <w:p w:rsidR="00981EA9" w:rsidRDefault="00981EA9" w:rsidP="00E87DCE">
      <w:pPr>
        <w:pStyle w:val="Default"/>
        <w:spacing w:after="90" w:line="300" w:lineRule="exac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①</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いじめの未然防止のため、いじめが起きにくい・いじめを許さない環境づくり。</w:t>
      </w:r>
      <w:r>
        <w:rPr>
          <w:rFonts w:ascii="ＭＳ 明朝" w:eastAsia="ＭＳ 明朝" w:cs="ＭＳ 明朝"/>
          <w:color w:val="auto"/>
          <w:sz w:val="23"/>
          <w:szCs w:val="23"/>
        </w:rPr>
        <w:t xml:space="preserve"> </w:t>
      </w:r>
    </w:p>
    <w:p w:rsidR="00981EA9" w:rsidRDefault="00981EA9" w:rsidP="00E87DCE">
      <w:pPr>
        <w:pStyle w:val="Default"/>
        <w:spacing w:after="90" w:line="300" w:lineRule="exact"/>
        <w:ind w:firstLineChars="100" w:firstLine="230"/>
        <w:rPr>
          <w:rFonts w:ascii="ＭＳ 明朝" w:eastAsia="ＭＳ 明朝" w:cs="ＭＳ 明朝"/>
          <w:color w:val="auto"/>
          <w:sz w:val="23"/>
          <w:szCs w:val="23"/>
        </w:rPr>
      </w:pPr>
      <w:r>
        <w:rPr>
          <w:rFonts w:ascii="ＭＳ 明朝" w:eastAsia="ＭＳ 明朝" w:cs="ＭＳ 明朝" w:hint="eastAsia"/>
          <w:color w:val="auto"/>
          <w:sz w:val="23"/>
          <w:szCs w:val="23"/>
        </w:rPr>
        <w:t>②</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いじめの早期発見のため、いじめの相談・通報を受け付ける窓口。</w:t>
      </w:r>
      <w:r>
        <w:rPr>
          <w:rFonts w:ascii="ＭＳ 明朝" w:eastAsia="ＭＳ 明朝" w:cs="ＭＳ 明朝"/>
          <w:color w:val="auto"/>
          <w:sz w:val="23"/>
          <w:szCs w:val="23"/>
        </w:rPr>
        <w:t xml:space="preserve"> </w:t>
      </w:r>
    </w:p>
    <w:p w:rsidR="00981EA9" w:rsidRDefault="00981EA9" w:rsidP="00E87DCE">
      <w:pPr>
        <w:pStyle w:val="Default"/>
        <w:spacing w:after="90" w:line="300" w:lineRule="exact"/>
        <w:ind w:leftChars="100" w:left="44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③</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いじめの早期発見・事案対処のため、いじめの疑いに関する情報や児童生徒の問題行動などに係る情報の収集と記録、共有を行う。</w:t>
      </w:r>
      <w:r>
        <w:rPr>
          <w:rFonts w:ascii="ＭＳ 明朝" w:eastAsia="ＭＳ 明朝" w:cs="ＭＳ 明朝"/>
          <w:color w:val="auto"/>
          <w:sz w:val="23"/>
          <w:szCs w:val="23"/>
        </w:rPr>
        <w:t xml:space="preserve"> </w:t>
      </w:r>
    </w:p>
    <w:p w:rsidR="00981EA9" w:rsidRDefault="00981EA9" w:rsidP="00E87DCE">
      <w:pPr>
        <w:pStyle w:val="Default"/>
        <w:spacing w:after="90" w:line="300" w:lineRule="exact"/>
        <w:ind w:leftChars="100" w:left="44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④</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いじめに係る情報（いじめが疑われる情報や児童生徒間の人間関係に関する悩みを含む。）があった時には緊急会議を開催するなど情報の迅速な共有、及び関係児童生徒に対するアンケート調査、聴き取り調査等により事実関係の把握といじめであるか否かの判断を行う。</w:t>
      </w:r>
      <w:r>
        <w:rPr>
          <w:rFonts w:ascii="ＭＳ 明朝" w:eastAsia="ＭＳ 明朝" w:cs="ＭＳ 明朝"/>
          <w:color w:val="auto"/>
          <w:sz w:val="23"/>
          <w:szCs w:val="23"/>
        </w:rPr>
        <w:t xml:space="preserve"> </w:t>
      </w:r>
    </w:p>
    <w:p w:rsidR="00981EA9" w:rsidRDefault="00981EA9" w:rsidP="00E87DCE">
      <w:pPr>
        <w:pStyle w:val="Default"/>
        <w:spacing w:after="90" w:line="300" w:lineRule="exact"/>
        <w:ind w:leftChars="100" w:left="44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⑤</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いじめを受けた児童生徒に対する支援・いじめを行った児童生徒に対する指導の体制・対応方針の決定と保護者との連携といった対応を組織的に実施する。</w:t>
      </w:r>
      <w:r>
        <w:rPr>
          <w:rFonts w:ascii="ＭＳ 明朝" w:eastAsia="ＭＳ 明朝" w:cs="ＭＳ 明朝"/>
          <w:color w:val="auto"/>
          <w:sz w:val="23"/>
          <w:szCs w:val="23"/>
        </w:rPr>
        <w:t xml:space="preserve"> </w:t>
      </w:r>
    </w:p>
    <w:p w:rsidR="00981EA9" w:rsidRDefault="00981EA9" w:rsidP="00E87DCE">
      <w:pPr>
        <w:pStyle w:val="Default"/>
        <w:spacing w:after="90" w:line="300" w:lineRule="exact"/>
        <w:ind w:leftChars="100" w:left="44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⑥</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中沢中学校いじめ防止基本方針に基づく取組の実施や具体的な年間計画の作成・実行・検証・修正。</w:t>
      </w:r>
      <w:r>
        <w:rPr>
          <w:rFonts w:ascii="ＭＳ 明朝" w:eastAsia="ＭＳ 明朝" w:cs="ＭＳ 明朝"/>
          <w:color w:val="auto"/>
          <w:sz w:val="23"/>
          <w:szCs w:val="23"/>
        </w:rPr>
        <w:t xml:space="preserve"> </w:t>
      </w:r>
    </w:p>
    <w:p w:rsidR="00981EA9" w:rsidRDefault="00981EA9" w:rsidP="00E87DCE">
      <w:pPr>
        <w:pStyle w:val="Default"/>
        <w:spacing w:after="90" w:line="300" w:lineRule="exact"/>
        <w:ind w:leftChars="100" w:left="44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⑦</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中沢中学校いじめ防止基本方針における年間計画に基づき、いじめの防止等に係る校内研修を企画し、計画的に実施する。</w:t>
      </w:r>
      <w:r>
        <w:rPr>
          <w:rFonts w:ascii="ＭＳ 明朝" w:eastAsia="ＭＳ 明朝" w:cs="ＭＳ 明朝"/>
          <w:color w:val="auto"/>
          <w:sz w:val="23"/>
          <w:szCs w:val="23"/>
        </w:rPr>
        <w:t xml:space="preserve"> </w:t>
      </w:r>
    </w:p>
    <w:p w:rsidR="00981EA9" w:rsidRDefault="00981EA9" w:rsidP="00E87DCE">
      <w:pPr>
        <w:pStyle w:val="Default"/>
        <w:spacing w:line="300" w:lineRule="exact"/>
        <w:ind w:leftChars="100" w:left="440" w:hangingChars="100" w:hanging="230"/>
        <w:rPr>
          <w:rFonts w:ascii="ＭＳ 明朝" w:eastAsia="ＭＳ 明朝" w:cs="ＭＳ 明朝"/>
          <w:color w:val="auto"/>
          <w:sz w:val="23"/>
          <w:szCs w:val="23"/>
        </w:rPr>
      </w:pPr>
      <w:r>
        <w:rPr>
          <w:rFonts w:ascii="ＭＳ 明朝" w:eastAsia="ＭＳ 明朝" w:cs="ＭＳ 明朝" w:hint="eastAsia"/>
          <w:color w:val="auto"/>
          <w:sz w:val="23"/>
          <w:szCs w:val="23"/>
        </w:rPr>
        <w:t>⑧</w:t>
      </w:r>
      <w:r>
        <w:rPr>
          <w:rFonts w:ascii="ＭＳ 明朝" w:eastAsia="ＭＳ 明朝" w:cs="ＭＳ 明朝"/>
          <w:color w:val="auto"/>
          <w:sz w:val="23"/>
          <w:szCs w:val="23"/>
        </w:rPr>
        <w:t xml:space="preserve"> </w:t>
      </w:r>
      <w:r>
        <w:rPr>
          <w:rFonts w:ascii="ＭＳ 明朝" w:eastAsia="ＭＳ 明朝" w:cs="ＭＳ 明朝" w:hint="eastAsia"/>
          <w:color w:val="auto"/>
          <w:sz w:val="23"/>
          <w:szCs w:val="23"/>
        </w:rPr>
        <w:t>中沢中学校いじめ防止基本方針が本校の実情に即して適切に機能しているかについての点検を行い、中沢中学校いじめ防止基本方針の見直しを行う（ＰＤＣＡサイクルの実行を含む。）。</w:t>
      </w:r>
      <w:r>
        <w:rPr>
          <w:rFonts w:ascii="ＭＳ 明朝" w:eastAsia="ＭＳ 明朝" w:cs="ＭＳ 明朝"/>
          <w:color w:val="auto"/>
          <w:sz w:val="23"/>
          <w:szCs w:val="23"/>
        </w:rPr>
        <w:t xml:space="preserve"> </w:t>
      </w:r>
    </w:p>
    <w:p w:rsidR="00981EA9" w:rsidRDefault="00981EA9" w:rsidP="00E87DCE">
      <w:pPr>
        <w:pStyle w:val="Default"/>
        <w:spacing w:line="300" w:lineRule="exact"/>
        <w:rPr>
          <w:rFonts w:ascii="ＭＳ 明朝" w:eastAsia="ＭＳ 明朝" w:cs="ＭＳ 明朝"/>
          <w:color w:val="auto"/>
          <w:sz w:val="23"/>
          <w:szCs w:val="23"/>
        </w:rPr>
      </w:pPr>
    </w:p>
    <w:p w:rsidR="00981EA9" w:rsidRDefault="00981EA9" w:rsidP="00E87DCE">
      <w:pPr>
        <w:pStyle w:val="Default"/>
        <w:spacing w:line="300" w:lineRule="exact"/>
        <w:rPr>
          <w:rFonts w:ascii="ＭＳ 明朝" w:eastAsia="ＭＳ 明朝" w:cs="ＭＳ 明朝"/>
          <w:color w:val="auto"/>
          <w:sz w:val="23"/>
          <w:szCs w:val="23"/>
        </w:rPr>
      </w:pPr>
      <w:r>
        <w:rPr>
          <w:rFonts w:ascii="ＭＳ 明朝" w:eastAsia="ＭＳ 明朝" w:cs="ＭＳ 明朝" w:hint="eastAsia"/>
          <w:color w:val="auto"/>
          <w:sz w:val="23"/>
          <w:szCs w:val="23"/>
        </w:rPr>
        <w:t>（２）委員構成</w:t>
      </w:r>
      <w:r>
        <w:rPr>
          <w:rFonts w:ascii="ＭＳ 明朝" w:eastAsia="ＭＳ 明朝" w:cs="ＭＳ 明朝"/>
          <w:color w:val="auto"/>
          <w:sz w:val="23"/>
          <w:szCs w:val="23"/>
        </w:rPr>
        <w:t xml:space="preserve"> </w:t>
      </w:r>
    </w:p>
    <w:p w:rsidR="00981EA9" w:rsidRPr="004A2C6E" w:rsidRDefault="00981EA9" w:rsidP="00E87DCE">
      <w:pPr>
        <w:pStyle w:val="Default"/>
        <w:spacing w:line="300" w:lineRule="exact"/>
        <w:rPr>
          <w:rFonts w:ascii="ＭＳ 明朝" w:eastAsia="ＭＳ 明朝" w:hAnsi="ＭＳ 明朝" w:cs="ＭＳ 明朝"/>
          <w:color w:val="auto"/>
          <w:sz w:val="23"/>
          <w:szCs w:val="23"/>
        </w:rPr>
      </w:pPr>
      <w:r w:rsidRPr="004A2C6E">
        <w:rPr>
          <w:rFonts w:ascii="ＭＳ 明朝" w:eastAsia="ＭＳ 明朝" w:hAnsi="ＭＳ 明朝" w:cs="ＭＳ 明朝" w:hint="eastAsia"/>
          <w:color w:val="auto"/>
          <w:sz w:val="23"/>
          <w:szCs w:val="23"/>
        </w:rPr>
        <w:t>（常任）</w:t>
      </w:r>
      <w:r w:rsidRPr="004A2C6E">
        <w:rPr>
          <w:rFonts w:ascii="ＭＳ 明朝" w:eastAsia="ＭＳ 明朝" w:hAnsi="ＭＳ 明朝" w:cs="ＭＳ 明朝"/>
          <w:color w:val="auto"/>
          <w:sz w:val="23"/>
          <w:szCs w:val="23"/>
        </w:rPr>
        <w:t xml:space="preserve"> </w:t>
      </w:r>
      <w:r w:rsidRPr="004A2C6E">
        <w:rPr>
          <w:rFonts w:ascii="ＭＳ 明朝" w:eastAsia="ＭＳ 明朝" w:hAnsi="ＭＳ 明朝" w:cs="ＭＳ 明朝" w:hint="eastAsia"/>
          <w:color w:val="auto"/>
          <w:sz w:val="23"/>
          <w:szCs w:val="23"/>
        </w:rPr>
        <w:t>全教員</w:t>
      </w:r>
      <w:r w:rsidRPr="004A2C6E">
        <w:rPr>
          <w:rFonts w:ascii="ＭＳ 明朝" w:eastAsia="ＭＳ 明朝" w:hAnsi="ＭＳ 明朝" w:cs="ＭＳ 明朝"/>
          <w:color w:val="auto"/>
          <w:sz w:val="23"/>
          <w:szCs w:val="23"/>
        </w:rPr>
        <w:t xml:space="preserve"> </w:t>
      </w:r>
    </w:p>
    <w:p w:rsidR="00981EA9" w:rsidRPr="004A2C6E" w:rsidRDefault="00981EA9" w:rsidP="00E87DCE">
      <w:pPr>
        <w:pStyle w:val="Default"/>
        <w:spacing w:line="300" w:lineRule="exact"/>
        <w:rPr>
          <w:rFonts w:ascii="ＭＳ 明朝" w:eastAsia="ＭＳ 明朝" w:hAnsi="ＭＳ 明朝"/>
          <w:color w:val="auto"/>
          <w:sz w:val="23"/>
          <w:szCs w:val="23"/>
        </w:rPr>
      </w:pPr>
      <w:r w:rsidRPr="004A2C6E">
        <w:rPr>
          <w:rFonts w:ascii="ＭＳ 明朝" w:eastAsia="ＭＳ 明朝" w:hAnsi="ＭＳ 明朝" w:hint="eastAsia"/>
          <w:color w:val="auto"/>
          <w:sz w:val="23"/>
          <w:szCs w:val="23"/>
        </w:rPr>
        <w:t>（非常任）ＰＴＡ会長、地域学校連携協議会会長、スクールカウンセラー</w:t>
      </w:r>
      <w:r w:rsidRPr="004A2C6E">
        <w:rPr>
          <w:rFonts w:ascii="ＭＳ 明朝" w:eastAsia="ＭＳ 明朝" w:hAnsi="ＭＳ 明朝"/>
          <w:color w:val="auto"/>
          <w:sz w:val="23"/>
          <w:szCs w:val="23"/>
        </w:rPr>
        <w:t xml:space="preserve"> </w:t>
      </w:r>
    </w:p>
    <w:p w:rsidR="00981EA9" w:rsidRPr="004A2C6E" w:rsidRDefault="00981EA9" w:rsidP="00E87DCE">
      <w:pPr>
        <w:pStyle w:val="Default"/>
        <w:spacing w:line="300" w:lineRule="exact"/>
        <w:rPr>
          <w:rFonts w:ascii="ＭＳ 明朝" w:eastAsia="ＭＳ 明朝" w:hAnsi="ＭＳ 明朝" w:cs="ＭＳ 明朝"/>
          <w:color w:val="auto"/>
          <w:sz w:val="23"/>
          <w:szCs w:val="23"/>
        </w:rPr>
      </w:pPr>
      <w:r w:rsidRPr="004A2C6E">
        <w:rPr>
          <w:rFonts w:ascii="ＭＳ 明朝" w:eastAsia="ＭＳ 明朝" w:hAnsi="ＭＳ 明朝" w:cs="ＭＳ 明朝" w:hint="eastAsia"/>
          <w:color w:val="auto"/>
          <w:sz w:val="23"/>
          <w:szCs w:val="23"/>
        </w:rPr>
        <w:t>（３）委員の任務（常任）</w:t>
      </w:r>
      <w:r w:rsidRPr="004A2C6E">
        <w:rPr>
          <w:rFonts w:ascii="ＭＳ 明朝" w:eastAsia="ＭＳ 明朝" w:hAnsi="ＭＳ 明朝" w:cs="ＭＳ 明朝"/>
          <w:color w:val="auto"/>
          <w:sz w:val="23"/>
          <w:szCs w:val="23"/>
        </w:rPr>
        <w:t xml:space="preserve"> </w:t>
      </w:r>
    </w:p>
    <w:p w:rsidR="00981EA9" w:rsidRPr="004A2C6E" w:rsidRDefault="00981EA9" w:rsidP="00E87DCE">
      <w:pPr>
        <w:pStyle w:val="Default"/>
        <w:spacing w:line="300" w:lineRule="exact"/>
        <w:rPr>
          <w:rFonts w:ascii="ＭＳ 明朝" w:eastAsia="ＭＳ 明朝" w:hAnsi="ＭＳ 明朝" w:cs="ＭＳ 明朝"/>
          <w:color w:val="auto"/>
          <w:sz w:val="23"/>
          <w:szCs w:val="23"/>
        </w:rPr>
      </w:pPr>
      <w:r w:rsidRPr="004A2C6E">
        <w:rPr>
          <w:rFonts w:ascii="ＭＳ 明朝" w:eastAsia="ＭＳ 明朝" w:hAnsi="ＭＳ 明朝" w:cs="ＭＳ 明朝" w:hint="eastAsia"/>
          <w:color w:val="auto"/>
          <w:sz w:val="23"/>
          <w:szCs w:val="23"/>
        </w:rPr>
        <w:t>①校長</w:t>
      </w:r>
      <w:r w:rsidRPr="004A2C6E">
        <w:rPr>
          <w:rFonts w:ascii="ＭＳ 明朝" w:eastAsia="ＭＳ 明朝" w:hAnsi="ＭＳ 明朝" w:cs="ＭＳ 明朝"/>
          <w:color w:val="auto"/>
          <w:sz w:val="23"/>
          <w:szCs w:val="23"/>
        </w:rPr>
        <w:t xml:space="preserve"> </w:t>
      </w:r>
    </w:p>
    <w:p w:rsidR="00981EA9" w:rsidRPr="004A2C6E" w:rsidRDefault="00981EA9" w:rsidP="00E87DCE">
      <w:pPr>
        <w:pStyle w:val="Default"/>
        <w:spacing w:line="300" w:lineRule="exact"/>
        <w:ind w:firstLineChars="100" w:firstLine="230"/>
        <w:rPr>
          <w:rFonts w:ascii="ＭＳ 明朝" w:eastAsia="ＭＳ 明朝" w:hAnsi="ＭＳ 明朝"/>
          <w:color w:val="auto"/>
          <w:sz w:val="23"/>
          <w:szCs w:val="23"/>
        </w:rPr>
      </w:pPr>
      <w:r w:rsidRPr="004A2C6E">
        <w:rPr>
          <w:rFonts w:ascii="ＭＳ 明朝" w:eastAsia="ＭＳ 明朝" w:hAnsi="ＭＳ 明朝" w:hint="eastAsia"/>
          <w:color w:val="auto"/>
          <w:sz w:val="23"/>
          <w:szCs w:val="23"/>
        </w:rPr>
        <w:t>・中沢中学校いじめ防止対策委員会の設置</w:t>
      </w:r>
      <w:r w:rsidRPr="004A2C6E">
        <w:rPr>
          <w:rFonts w:ascii="ＭＳ 明朝" w:eastAsia="ＭＳ 明朝" w:hAnsi="ＭＳ 明朝"/>
          <w:color w:val="auto"/>
          <w:sz w:val="23"/>
          <w:szCs w:val="23"/>
        </w:rPr>
        <w:t xml:space="preserve"> </w:t>
      </w:r>
    </w:p>
    <w:p w:rsidR="00981EA9" w:rsidRPr="004A2C6E" w:rsidRDefault="00981EA9" w:rsidP="00E87DCE">
      <w:pPr>
        <w:pStyle w:val="Default"/>
        <w:spacing w:line="300" w:lineRule="exact"/>
        <w:rPr>
          <w:rFonts w:ascii="ＭＳ 明朝" w:eastAsia="ＭＳ 明朝" w:hAnsi="ＭＳ 明朝" w:cs="ＭＳ 明朝"/>
          <w:color w:val="auto"/>
          <w:sz w:val="23"/>
          <w:szCs w:val="23"/>
        </w:rPr>
      </w:pPr>
      <w:r w:rsidRPr="004A2C6E">
        <w:rPr>
          <w:rFonts w:ascii="ＭＳ 明朝" w:eastAsia="ＭＳ 明朝" w:hAnsi="ＭＳ 明朝" w:cs="ＭＳ 明朝" w:hint="eastAsia"/>
          <w:color w:val="auto"/>
          <w:sz w:val="23"/>
          <w:szCs w:val="23"/>
        </w:rPr>
        <w:t>②教頭</w:t>
      </w:r>
      <w:r w:rsidRPr="004A2C6E">
        <w:rPr>
          <w:rFonts w:ascii="ＭＳ 明朝" w:eastAsia="ＭＳ 明朝" w:hAnsi="ＭＳ 明朝" w:cs="ＭＳ 明朝"/>
          <w:color w:val="auto"/>
          <w:sz w:val="23"/>
          <w:szCs w:val="23"/>
        </w:rPr>
        <w:t xml:space="preserve"> </w:t>
      </w:r>
    </w:p>
    <w:p w:rsidR="00981EA9" w:rsidRPr="004A2C6E" w:rsidRDefault="00981EA9" w:rsidP="00E87DCE">
      <w:pPr>
        <w:pStyle w:val="Default"/>
        <w:spacing w:line="300" w:lineRule="exact"/>
        <w:ind w:firstLineChars="100" w:firstLine="230"/>
        <w:rPr>
          <w:rFonts w:ascii="ＭＳ 明朝" w:eastAsia="ＭＳ 明朝" w:hAnsi="ＭＳ 明朝"/>
          <w:color w:val="auto"/>
          <w:sz w:val="23"/>
          <w:szCs w:val="23"/>
        </w:rPr>
      </w:pPr>
      <w:r w:rsidRPr="004A2C6E">
        <w:rPr>
          <w:rFonts w:ascii="ＭＳ 明朝" w:eastAsia="ＭＳ 明朝" w:hAnsi="ＭＳ 明朝" w:hint="eastAsia"/>
          <w:color w:val="auto"/>
          <w:sz w:val="23"/>
          <w:szCs w:val="23"/>
        </w:rPr>
        <w:t>・中沢中学校いじめ防止基本方針の運営</w:t>
      </w:r>
      <w:r w:rsidRPr="004A2C6E">
        <w:rPr>
          <w:rFonts w:ascii="ＭＳ 明朝" w:eastAsia="ＭＳ 明朝" w:hAnsi="ＭＳ 明朝"/>
          <w:color w:val="auto"/>
          <w:sz w:val="23"/>
          <w:szCs w:val="23"/>
        </w:rPr>
        <w:t xml:space="preserve"> </w:t>
      </w:r>
    </w:p>
    <w:p w:rsidR="00981EA9" w:rsidRPr="004A2C6E" w:rsidRDefault="00981EA9" w:rsidP="00E87DCE">
      <w:pPr>
        <w:pStyle w:val="Default"/>
        <w:spacing w:line="300" w:lineRule="exact"/>
        <w:ind w:firstLineChars="100" w:firstLine="230"/>
        <w:rPr>
          <w:rFonts w:ascii="ＭＳ 明朝" w:eastAsia="ＭＳ 明朝" w:hAnsi="ＭＳ 明朝"/>
          <w:color w:val="auto"/>
          <w:sz w:val="23"/>
          <w:szCs w:val="23"/>
        </w:rPr>
      </w:pPr>
      <w:r w:rsidRPr="004A2C6E">
        <w:rPr>
          <w:rFonts w:ascii="ＭＳ 明朝" w:eastAsia="ＭＳ 明朝" w:hAnsi="ＭＳ 明朝" w:hint="eastAsia"/>
          <w:color w:val="auto"/>
          <w:sz w:val="23"/>
          <w:szCs w:val="23"/>
        </w:rPr>
        <w:t>・中沢中学校いじめ防止基本方針の立案</w:t>
      </w:r>
      <w:r w:rsidRPr="004A2C6E">
        <w:rPr>
          <w:rFonts w:ascii="ＭＳ 明朝" w:eastAsia="ＭＳ 明朝" w:hAnsi="ＭＳ 明朝"/>
          <w:color w:val="auto"/>
          <w:sz w:val="23"/>
          <w:szCs w:val="23"/>
        </w:rPr>
        <w:t xml:space="preserve"> </w:t>
      </w:r>
    </w:p>
    <w:p w:rsidR="00981EA9" w:rsidRPr="004A2C6E" w:rsidRDefault="00981EA9" w:rsidP="00E87DCE">
      <w:pPr>
        <w:pStyle w:val="Default"/>
        <w:spacing w:line="300" w:lineRule="exact"/>
        <w:ind w:firstLineChars="100" w:firstLine="230"/>
        <w:rPr>
          <w:rFonts w:ascii="ＭＳ 明朝" w:eastAsia="ＭＳ 明朝" w:hAnsi="ＭＳ 明朝"/>
          <w:color w:val="auto"/>
          <w:sz w:val="23"/>
          <w:szCs w:val="23"/>
        </w:rPr>
      </w:pPr>
      <w:r w:rsidRPr="004A2C6E">
        <w:rPr>
          <w:rFonts w:ascii="ＭＳ 明朝" w:eastAsia="ＭＳ 明朝" w:hAnsi="ＭＳ 明朝" w:hint="eastAsia"/>
          <w:color w:val="auto"/>
          <w:sz w:val="23"/>
          <w:szCs w:val="23"/>
        </w:rPr>
        <w:t>・中沢中学校いじめ防止基本方針の保護者、地域への周知</w:t>
      </w:r>
      <w:r w:rsidRPr="004A2C6E">
        <w:rPr>
          <w:rFonts w:ascii="ＭＳ 明朝" w:eastAsia="ＭＳ 明朝" w:hAnsi="ＭＳ 明朝"/>
          <w:color w:val="auto"/>
          <w:sz w:val="23"/>
          <w:szCs w:val="23"/>
        </w:rPr>
        <w:t xml:space="preserve"> </w:t>
      </w:r>
    </w:p>
    <w:p w:rsidR="00981EA9" w:rsidRPr="004A2C6E" w:rsidRDefault="00981EA9" w:rsidP="00E87DCE">
      <w:pPr>
        <w:pStyle w:val="Default"/>
        <w:spacing w:line="300" w:lineRule="exact"/>
        <w:ind w:firstLineChars="100" w:firstLine="230"/>
        <w:rPr>
          <w:rFonts w:ascii="ＭＳ 明朝" w:eastAsia="ＭＳ 明朝" w:hAnsi="ＭＳ 明朝" w:cs="ＭＳ 明朝"/>
          <w:color w:val="auto"/>
          <w:sz w:val="23"/>
          <w:szCs w:val="23"/>
        </w:rPr>
      </w:pPr>
      <w:r w:rsidRPr="004A2C6E">
        <w:rPr>
          <w:rFonts w:ascii="ＭＳ 明朝" w:eastAsia="ＭＳ 明朝" w:hAnsi="ＭＳ 明朝" w:cs="ＭＳ 明朝" w:hint="eastAsia"/>
          <w:color w:val="auto"/>
          <w:sz w:val="23"/>
          <w:szCs w:val="23"/>
        </w:rPr>
        <w:t>・中沢中学校いじめ防止基本方針の取組点検</w:t>
      </w:r>
      <w:r w:rsidRPr="004A2C6E">
        <w:rPr>
          <w:rFonts w:ascii="ＭＳ 明朝" w:eastAsia="ＭＳ 明朝" w:hAnsi="ＭＳ 明朝" w:cs="ＭＳ 明朝"/>
          <w:color w:val="auto"/>
          <w:sz w:val="23"/>
          <w:szCs w:val="23"/>
        </w:rPr>
        <w:t xml:space="preserve"> </w:t>
      </w:r>
    </w:p>
    <w:p w:rsidR="00981EA9" w:rsidRPr="004A2C6E" w:rsidRDefault="00981EA9" w:rsidP="00E87DCE">
      <w:pPr>
        <w:pStyle w:val="Default"/>
        <w:spacing w:line="300" w:lineRule="exact"/>
        <w:rPr>
          <w:rFonts w:ascii="ＭＳ 明朝" w:eastAsia="ＭＳ 明朝" w:hAnsi="ＭＳ 明朝" w:cs="ＭＳ 明朝"/>
          <w:color w:val="auto"/>
          <w:sz w:val="23"/>
          <w:szCs w:val="23"/>
        </w:rPr>
      </w:pPr>
      <w:r w:rsidRPr="004A2C6E">
        <w:rPr>
          <w:rFonts w:ascii="ＭＳ 明朝" w:eastAsia="ＭＳ 明朝" w:hAnsi="ＭＳ 明朝" w:cs="ＭＳ 明朝" w:hint="eastAsia"/>
          <w:color w:val="auto"/>
          <w:sz w:val="23"/>
          <w:szCs w:val="23"/>
        </w:rPr>
        <w:t>③教務主任</w:t>
      </w:r>
      <w:r w:rsidRPr="004A2C6E">
        <w:rPr>
          <w:rFonts w:ascii="ＭＳ 明朝" w:eastAsia="ＭＳ 明朝" w:hAnsi="ＭＳ 明朝" w:cs="ＭＳ 明朝"/>
          <w:color w:val="auto"/>
          <w:sz w:val="23"/>
          <w:szCs w:val="23"/>
        </w:rPr>
        <w:t xml:space="preserve"> </w:t>
      </w:r>
    </w:p>
    <w:p w:rsidR="00981EA9" w:rsidRPr="004A2C6E" w:rsidRDefault="00981EA9" w:rsidP="00E87DCE">
      <w:pPr>
        <w:pStyle w:val="Default"/>
        <w:spacing w:line="300" w:lineRule="exact"/>
        <w:ind w:firstLineChars="100" w:firstLine="230"/>
        <w:rPr>
          <w:rFonts w:ascii="ＭＳ 明朝" w:eastAsia="ＭＳ 明朝" w:hAnsi="ＭＳ 明朝"/>
          <w:color w:val="auto"/>
          <w:sz w:val="23"/>
          <w:szCs w:val="23"/>
        </w:rPr>
      </w:pPr>
      <w:r w:rsidRPr="004A2C6E">
        <w:rPr>
          <w:rFonts w:ascii="ＭＳ 明朝" w:eastAsia="ＭＳ 明朝" w:hAnsi="ＭＳ 明朝" w:hint="eastAsia"/>
          <w:color w:val="auto"/>
          <w:sz w:val="23"/>
          <w:szCs w:val="23"/>
        </w:rPr>
        <w:t>・中沢中学校いじめ防止プログラムの立案と運営管理</w:t>
      </w:r>
      <w:r w:rsidRPr="004A2C6E">
        <w:rPr>
          <w:rFonts w:ascii="ＭＳ 明朝" w:eastAsia="ＭＳ 明朝" w:hAnsi="ＭＳ 明朝"/>
          <w:color w:val="auto"/>
          <w:sz w:val="23"/>
          <w:szCs w:val="23"/>
        </w:rPr>
        <w:t xml:space="preserve"> </w:t>
      </w:r>
    </w:p>
    <w:p w:rsidR="00981EA9" w:rsidRPr="004A2C6E" w:rsidRDefault="00981EA9" w:rsidP="00E87DCE">
      <w:pPr>
        <w:pStyle w:val="Default"/>
        <w:spacing w:line="300" w:lineRule="exact"/>
        <w:rPr>
          <w:rFonts w:ascii="ＭＳ 明朝" w:eastAsia="ＭＳ 明朝" w:hAnsi="ＭＳ 明朝" w:cs="ＭＳ 明朝"/>
          <w:color w:val="auto"/>
          <w:sz w:val="23"/>
          <w:szCs w:val="23"/>
        </w:rPr>
      </w:pPr>
      <w:r w:rsidRPr="004A2C6E">
        <w:rPr>
          <w:rFonts w:ascii="ＭＳ 明朝" w:eastAsia="ＭＳ 明朝" w:hAnsi="ＭＳ 明朝" w:cs="ＭＳ 明朝" w:hint="eastAsia"/>
          <w:color w:val="auto"/>
          <w:sz w:val="23"/>
          <w:szCs w:val="23"/>
        </w:rPr>
        <w:t>④生徒指導主任</w:t>
      </w:r>
      <w:r w:rsidRPr="004A2C6E">
        <w:rPr>
          <w:rFonts w:ascii="ＭＳ 明朝" w:eastAsia="ＭＳ 明朝" w:hAnsi="ＭＳ 明朝" w:cs="ＭＳ 明朝"/>
          <w:color w:val="auto"/>
          <w:sz w:val="23"/>
          <w:szCs w:val="23"/>
        </w:rPr>
        <w:t xml:space="preserve"> </w:t>
      </w:r>
    </w:p>
    <w:p w:rsidR="004A2C6E" w:rsidRPr="004A2C6E" w:rsidRDefault="004A2C6E" w:rsidP="00E87DCE">
      <w:pPr>
        <w:pStyle w:val="Default"/>
        <w:spacing w:line="300" w:lineRule="exact"/>
        <w:rPr>
          <w:rFonts w:ascii="ＭＳ 明朝" w:eastAsia="ＭＳ 明朝" w:hAnsi="ＭＳ 明朝" w:cs="ＭＳ 明朝"/>
          <w:color w:val="auto"/>
          <w:sz w:val="23"/>
          <w:szCs w:val="23"/>
        </w:rPr>
      </w:pPr>
      <w:r w:rsidRPr="004A2C6E">
        <w:rPr>
          <w:rFonts w:ascii="ＭＳ 明朝" w:eastAsia="ＭＳ 明朝" w:hAnsi="ＭＳ 明朝" w:cs="ＭＳ 明朝" w:hint="eastAsia"/>
          <w:color w:val="auto"/>
          <w:sz w:val="23"/>
          <w:szCs w:val="23"/>
        </w:rPr>
        <w:t xml:space="preserve">　・いじめの早期発見のためのマニュアル立案</w:t>
      </w:r>
    </w:p>
    <w:p w:rsidR="004A2C6E" w:rsidRPr="004A2C6E" w:rsidRDefault="004A2C6E" w:rsidP="00E87DCE">
      <w:pPr>
        <w:pStyle w:val="Default"/>
        <w:spacing w:line="300" w:lineRule="exact"/>
        <w:rPr>
          <w:rFonts w:ascii="ＭＳ 明朝" w:eastAsia="ＭＳ 明朝" w:hAnsi="ＭＳ 明朝" w:cs="ＭＳ 明朝"/>
          <w:color w:val="auto"/>
          <w:sz w:val="23"/>
          <w:szCs w:val="23"/>
        </w:rPr>
      </w:pPr>
      <w:r w:rsidRPr="004A2C6E">
        <w:rPr>
          <w:rFonts w:ascii="ＭＳ 明朝" w:eastAsia="ＭＳ 明朝" w:hAnsi="ＭＳ 明朝" w:cs="ＭＳ 明朝" w:hint="eastAsia"/>
          <w:color w:val="auto"/>
          <w:sz w:val="23"/>
          <w:szCs w:val="23"/>
        </w:rPr>
        <w:t xml:space="preserve">　・いじめ事案対処のためのマニュアル立案</w:t>
      </w:r>
    </w:p>
    <w:p w:rsidR="004A2C6E" w:rsidRPr="004A2C6E" w:rsidRDefault="004A2C6E" w:rsidP="00E87DCE">
      <w:pPr>
        <w:pStyle w:val="Default"/>
        <w:spacing w:line="300" w:lineRule="exact"/>
        <w:rPr>
          <w:rFonts w:ascii="ＭＳ 明朝" w:eastAsia="ＭＳ 明朝" w:hAnsi="ＭＳ 明朝" w:cs="ＭＳ 明朝"/>
          <w:color w:val="auto"/>
          <w:sz w:val="23"/>
          <w:szCs w:val="23"/>
        </w:rPr>
      </w:pPr>
      <w:r w:rsidRPr="004A2C6E">
        <w:rPr>
          <w:rFonts w:ascii="ＭＳ 明朝" w:eastAsia="ＭＳ 明朝" w:hAnsi="ＭＳ 明朝" w:cs="ＭＳ 明朝" w:hint="eastAsia"/>
          <w:color w:val="auto"/>
          <w:sz w:val="23"/>
          <w:szCs w:val="23"/>
        </w:rPr>
        <w:t>⑤研修主任</w:t>
      </w:r>
    </w:p>
    <w:p w:rsidR="004A2C6E" w:rsidRPr="004A2C6E" w:rsidRDefault="004A2C6E" w:rsidP="00E87DCE">
      <w:pPr>
        <w:pStyle w:val="Default"/>
        <w:spacing w:line="300" w:lineRule="exact"/>
        <w:ind w:firstLineChars="100" w:firstLine="230"/>
        <w:rPr>
          <w:rFonts w:ascii="ＭＳ 明朝" w:eastAsia="ＭＳ 明朝" w:hAnsi="ＭＳ 明朝" w:cs="ＭＳ 明朝"/>
          <w:color w:val="auto"/>
          <w:sz w:val="23"/>
          <w:szCs w:val="23"/>
        </w:rPr>
      </w:pPr>
      <w:r w:rsidRPr="004A2C6E">
        <w:rPr>
          <w:rFonts w:ascii="ＭＳ 明朝" w:eastAsia="ＭＳ 明朝" w:hAnsi="ＭＳ 明朝" w:cs="ＭＳ 明朝" w:hint="eastAsia"/>
          <w:color w:val="auto"/>
          <w:sz w:val="23"/>
          <w:szCs w:val="23"/>
        </w:rPr>
        <w:t>・いじめの防止などに係る校内研修の企画・運営</w:t>
      </w:r>
    </w:p>
    <w:p w:rsidR="004A2C6E" w:rsidRPr="004A2C6E" w:rsidRDefault="004A2C6E" w:rsidP="00E87DCE">
      <w:pPr>
        <w:pStyle w:val="Default"/>
        <w:spacing w:line="300" w:lineRule="exact"/>
        <w:rPr>
          <w:rFonts w:ascii="ＭＳ 明朝" w:eastAsia="ＭＳ 明朝" w:hAnsi="ＭＳ 明朝" w:cs="ＭＳ 明朝"/>
          <w:color w:val="auto"/>
          <w:sz w:val="23"/>
          <w:szCs w:val="23"/>
        </w:rPr>
      </w:pPr>
      <w:r w:rsidRPr="004A2C6E">
        <w:rPr>
          <w:rFonts w:ascii="ＭＳ 明朝" w:eastAsia="ＭＳ 明朝" w:hAnsi="ＭＳ 明朝" w:cs="ＭＳ 明朝" w:hint="eastAsia"/>
          <w:color w:val="auto"/>
          <w:sz w:val="23"/>
          <w:szCs w:val="23"/>
        </w:rPr>
        <w:t>（４）委員の任務（非常任）</w:t>
      </w:r>
      <w:r w:rsidRPr="004A2C6E">
        <w:rPr>
          <w:rFonts w:ascii="ＭＳ 明朝" w:eastAsia="ＭＳ 明朝" w:hAnsi="ＭＳ 明朝" w:cs="ＭＳ 明朝"/>
          <w:color w:val="auto"/>
          <w:sz w:val="23"/>
          <w:szCs w:val="23"/>
        </w:rPr>
        <w:t xml:space="preserve"> </w:t>
      </w:r>
    </w:p>
    <w:p w:rsidR="004A2C6E" w:rsidRPr="004A2C6E" w:rsidRDefault="004A2C6E" w:rsidP="00E87DCE">
      <w:pPr>
        <w:pStyle w:val="Default"/>
        <w:spacing w:line="300" w:lineRule="exact"/>
        <w:ind w:firstLineChars="100" w:firstLine="230"/>
        <w:rPr>
          <w:rFonts w:ascii="ＭＳ 明朝" w:eastAsia="ＭＳ 明朝" w:hAnsi="ＭＳ 明朝"/>
          <w:color w:val="auto"/>
          <w:sz w:val="23"/>
          <w:szCs w:val="23"/>
        </w:rPr>
      </w:pPr>
      <w:r w:rsidRPr="004A2C6E">
        <w:rPr>
          <w:rFonts w:ascii="ＭＳ 明朝" w:eastAsia="ＭＳ 明朝" w:hAnsi="ＭＳ 明朝" w:hint="eastAsia"/>
          <w:color w:val="auto"/>
          <w:sz w:val="23"/>
          <w:szCs w:val="23"/>
        </w:rPr>
        <w:t>〇中沢中学校いじめ防止基本方針の策定</w:t>
      </w:r>
      <w:r w:rsidRPr="004A2C6E">
        <w:rPr>
          <w:rFonts w:ascii="ＭＳ 明朝" w:eastAsia="ＭＳ 明朝" w:hAnsi="ＭＳ 明朝"/>
          <w:color w:val="auto"/>
          <w:sz w:val="23"/>
          <w:szCs w:val="23"/>
        </w:rPr>
        <w:t xml:space="preserve"> </w:t>
      </w:r>
    </w:p>
    <w:p w:rsidR="004A2C6E" w:rsidRPr="004A2C6E" w:rsidRDefault="004A2C6E" w:rsidP="00E87DCE">
      <w:pPr>
        <w:pStyle w:val="Default"/>
        <w:spacing w:line="300" w:lineRule="exact"/>
        <w:ind w:firstLineChars="100" w:firstLine="230"/>
        <w:rPr>
          <w:rFonts w:ascii="ＭＳ 明朝" w:eastAsia="ＭＳ 明朝" w:hAnsi="ＭＳ 明朝"/>
          <w:color w:val="auto"/>
          <w:sz w:val="23"/>
          <w:szCs w:val="23"/>
        </w:rPr>
      </w:pPr>
      <w:r w:rsidRPr="004A2C6E">
        <w:rPr>
          <w:rFonts w:ascii="ＭＳ 明朝" w:eastAsia="ＭＳ 明朝" w:hAnsi="ＭＳ 明朝" w:hint="eastAsia"/>
          <w:color w:val="auto"/>
          <w:sz w:val="23"/>
          <w:szCs w:val="23"/>
        </w:rPr>
        <w:t>〇中沢中学校いじめ防止基本方針の取組に対する提言及び点検</w:t>
      </w:r>
      <w:r w:rsidRPr="004A2C6E">
        <w:rPr>
          <w:rFonts w:ascii="ＭＳ 明朝" w:eastAsia="ＭＳ 明朝" w:hAnsi="ＭＳ 明朝"/>
          <w:color w:val="auto"/>
          <w:sz w:val="23"/>
          <w:szCs w:val="23"/>
        </w:rPr>
        <w:t xml:space="preserve"> </w:t>
      </w:r>
    </w:p>
    <w:p w:rsidR="004A2C6E" w:rsidRPr="00E87DCE" w:rsidRDefault="004A2C6E" w:rsidP="00E87DCE">
      <w:pPr>
        <w:pStyle w:val="Default"/>
        <w:spacing w:line="300" w:lineRule="exact"/>
        <w:ind w:firstLineChars="100" w:firstLine="230"/>
        <w:rPr>
          <w:rFonts w:ascii="ＭＳ 明朝" w:eastAsia="ＭＳ 明朝" w:hAnsi="ＭＳ 明朝" w:cs="ＭＳ 明朝"/>
          <w:color w:val="auto"/>
          <w:sz w:val="23"/>
          <w:szCs w:val="23"/>
        </w:rPr>
      </w:pPr>
      <w:r w:rsidRPr="004A2C6E">
        <w:rPr>
          <w:rFonts w:ascii="ＭＳ 明朝" w:eastAsia="ＭＳ 明朝" w:hAnsi="ＭＳ 明朝" w:hint="eastAsia"/>
          <w:color w:val="auto"/>
          <w:sz w:val="23"/>
          <w:szCs w:val="23"/>
        </w:rPr>
        <w:t>〇重大事案発生時の対応</w:t>
      </w:r>
    </w:p>
    <w:p w:rsidR="00981EA9" w:rsidRPr="004A2C6E" w:rsidRDefault="00981EA9" w:rsidP="00E87DCE">
      <w:pPr>
        <w:pStyle w:val="Default"/>
        <w:spacing w:line="400" w:lineRule="exact"/>
        <w:rPr>
          <w:rFonts w:ascii="ＭＳ 明朝" w:eastAsia="ＭＳ 明朝" w:hAnsi="ＭＳ 明朝" w:cs="ＭＳ ゴシック"/>
          <w:color w:val="auto"/>
          <w:sz w:val="23"/>
          <w:szCs w:val="23"/>
        </w:rPr>
      </w:pPr>
      <w:r w:rsidRPr="004A2C6E">
        <w:rPr>
          <w:rFonts w:ascii="ＭＳ 明朝" w:eastAsia="ＭＳ 明朝" w:hAnsi="ＭＳ 明朝" w:cs="ＭＳ ゴシック" w:hint="eastAsia"/>
          <w:color w:val="auto"/>
          <w:sz w:val="23"/>
          <w:szCs w:val="23"/>
        </w:rPr>
        <w:lastRenderedPageBreak/>
        <w:t>２．いじめの防止のための取組</w:t>
      </w:r>
      <w:r w:rsidRPr="004A2C6E">
        <w:rPr>
          <w:rFonts w:ascii="ＭＳ 明朝" w:eastAsia="ＭＳ 明朝" w:hAnsi="ＭＳ 明朝" w:cs="ＭＳ ゴシック"/>
          <w:color w:val="auto"/>
          <w:sz w:val="23"/>
          <w:szCs w:val="23"/>
        </w:rPr>
        <w:t xml:space="preserve"> </w:t>
      </w:r>
    </w:p>
    <w:p w:rsidR="00981EA9" w:rsidRPr="004A2C6E" w:rsidRDefault="00981EA9" w:rsidP="00E87DCE">
      <w:pPr>
        <w:pStyle w:val="Default"/>
        <w:spacing w:line="400" w:lineRule="exact"/>
        <w:rPr>
          <w:rFonts w:ascii="ＭＳ 明朝" w:eastAsia="ＭＳ 明朝" w:hAnsi="ＭＳ 明朝" w:cs="ＭＳ 明朝"/>
          <w:color w:val="auto"/>
          <w:sz w:val="23"/>
          <w:szCs w:val="23"/>
        </w:rPr>
      </w:pPr>
      <w:r w:rsidRPr="004A2C6E">
        <w:rPr>
          <w:rFonts w:ascii="ＭＳ 明朝" w:eastAsia="ＭＳ 明朝" w:hAnsi="ＭＳ 明朝" w:cs="ＭＳ 明朝" w:hint="eastAsia"/>
          <w:color w:val="auto"/>
          <w:sz w:val="23"/>
          <w:szCs w:val="23"/>
        </w:rPr>
        <w:t>（１）いじめ防止プログラムの策定</w:t>
      </w:r>
      <w:r w:rsidRPr="004A2C6E">
        <w:rPr>
          <w:rFonts w:ascii="ＭＳ 明朝" w:eastAsia="ＭＳ 明朝" w:hAnsi="ＭＳ 明朝" w:cs="ＭＳ 明朝"/>
          <w:color w:val="auto"/>
          <w:sz w:val="23"/>
          <w:szCs w:val="23"/>
        </w:rPr>
        <w:t xml:space="preserve"> </w:t>
      </w:r>
    </w:p>
    <w:p w:rsidR="00981EA9" w:rsidRPr="004A2C6E" w:rsidRDefault="00981EA9" w:rsidP="00E87DCE">
      <w:pPr>
        <w:pStyle w:val="Default"/>
        <w:spacing w:line="400" w:lineRule="exact"/>
        <w:ind w:firstLineChars="200" w:firstLine="460"/>
        <w:rPr>
          <w:rFonts w:ascii="ＭＳ 明朝" w:eastAsia="ＭＳ 明朝" w:hAnsi="ＭＳ 明朝" w:cs="ＭＳ 明朝"/>
          <w:color w:val="auto"/>
          <w:sz w:val="23"/>
          <w:szCs w:val="23"/>
        </w:rPr>
      </w:pPr>
      <w:r w:rsidRPr="004A2C6E">
        <w:rPr>
          <w:rFonts w:ascii="ＭＳ 明朝" w:eastAsia="ＭＳ 明朝" w:hAnsi="ＭＳ 明朝" w:cs="ＭＳ 明朝" w:hint="eastAsia"/>
          <w:color w:val="auto"/>
          <w:sz w:val="23"/>
          <w:szCs w:val="23"/>
        </w:rPr>
        <w:t>いじめ防止のため、いじめの早期発見のため年間プログラムを作成して取り組む。</w:t>
      </w:r>
      <w:r w:rsidRPr="004A2C6E">
        <w:rPr>
          <w:rFonts w:ascii="ＭＳ 明朝" w:eastAsia="ＭＳ 明朝" w:hAnsi="ＭＳ 明朝" w:cs="ＭＳ 明朝"/>
          <w:color w:val="auto"/>
          <w:sz w:val="23"/>
          <w:szCs w:val="23"/>
        </w:rPr>
        <w:t xml:space="preserve"> </w:t>
      </w:r>
    </w:p>
    <w:p w:rsidR="00981EA9" w:rsidRPr="004A2C6E" w:rsidRDefault="00981EA9" w:rsidP="00E87DCE">
      <w:pPr>
        <w:pStyle w:val="Default"/>
        <w:spacing w:line="400" w:lineRule="exact"/>
        <w:ind w:firstLineChars="200" w:firstLine="460"/>
        <w:rPr>
          <w:rFonts w:ascii="ＭＳ 明朝" w:eastAsia="ＭＳ 明朝" w:hAnsi="ＭＳ 明朝"/>
          <w:color w:val="auto"/>
          <w:sz w:val="23"/>
          <w:szCs w:val="23"/>
        </w:rPr>
      </w:pPr>
      <w:r w:rsidRPr="004A2C6E">
        <w:rPr>
          <w:rFonts w:ascii="ＭＳ 明朝" w:eastAsia="ＭＳ 明朝" w:hAnsi="ＭＳ 明朝" w:hint="eastAsia"/>
          <w:color w:val="auto"/>
          <w:sz w:val="23"/>
          <w:szCs w:val="23"/>
        </w:rPr>
        <w:t>このプログラムは教務主任が立案し、いじめ防止対策委員会で策定する。（別紙１）</w:t>
      </w:r>
      <w:r w:rsidRPr="004A2C6E">
        <w:rPr>
          <w:rFonts w:ascii="ＭＳ 明朝" w:eastAsia="ＭＳ 明朝" w:hAnsi="ＭＳ 明朝"/>
          <w:color w:val="auto"/>
          <w:sz w:val="23"/>
          <w:szCs w:val="23"/>
        </w:rPr>
        <w:t xml:space="preserve"> </w:t>
      </w:r>
    </w:p>
    <w:p w:rsidR="00981EA9" w:rsidRPr="004A2C6E" w:rsidRDefault="00981EA9" w:rsidP="00E87DCE">
      <w:pPr>
        <w:pStyle w:val="Default"/>
        <w:spacing w:line="400" w:lineRule="exact"/>
        <w:rPr>
          <w:rFonts w:ascii="ＭＳ 明朝" w:eastAsia="ＭＳ 明朝" w:hAnsi="ＭＳ 明朝" w:cs="ＭＳ 明朝"/>
          <w:color w:val="auto"/>
          <w:sz w:val="23"/>
          <w:szCs w:val="23"/>
        </w:rPr>
      </w:pPr>
      <w:r w:rsidRPr="004A2C6E">
        <w:rPr>
          <w:rFonts w:ascii="ＭＳ 明朝" w:eastAsia="ＭＳ 明朝" w:hAnsi="ＭＳ 明朝" w:cs="ＭＳ 明朝" w:hint="eastAsia"/>
          <w:color w:val="auto"/>
          <w:sz w:val="23"/>
          <w:szCs w:val="23"/>
        </w:rPr>
        <w:t>（２）いじめの早期発見のためのマニュアルの策定</w:t>
      </w:r>
      <w:r w:rsidRPr="004A2C6E">
        <w:rPr>
          <w:rFonts w:ascii="ＭＳ 明朝" w:eastAsia="ＭＳ 明朝" w:hAnsi="ＭＳ 明朝" w:cs="ＭＳ 明朝"/>
          <w:color w:val="auto"/>
          <w:sz w:val="23"/>
          <w:szCs w:val="23"/>
        </w:rPr>
        <w:t xml:space="preserve"> </w:t>
      </w:r>
    </w:p>
    <w:p w:rsidR="00981EA9" w:rsidRPr="004A2C6E" w:rsidRDefault="00981EA9" w:rsidP="00E87DCE">
      <w:pPr>
        <w:pStyle w:val="Default"/>
        <w:spacing w:line="400" w:lineRule="exact"/>
        <w:ind w:firstLineChars="200" w:firstLine="460"/>
        <w:rPr>
          <w:rFonts w:ascii="ＭＳ 明朝" w:eastAsia="ＭＳ 明朝" w:hAnsi="ＭＳ 明朝" w:cs="ＭＳ 明朝"/>
          <w:color w:val="auto"/>
          <w:sz w:val="23"/>
          <w:szCs w:val="23"/>
        </w:rPr>
      </w:pPr>
      <w:r w:rsidRPr="004A2C6E">
        <w:rPr>
          <w:rFonts w:ascii="ＭＳ 明朝" w:eastAsia="ＭＳ 明朝" w:hAnsi="ＭＳ 明朝" w:cs="ＭＳ 明朝" w:hint="eastAsia"/>
          <w:color w:val="auto"/>
          <w:sz w:val="23"/>
          <w:szCs w:val="23"/>
        </w:rPr>
        <w:t>いじめの早期発見のためのマニュアルを策定する。このマニュアルは生徒指導主任</w:t>
      </w:r>
      <w:r w:rsidRPr="004A2C6E">
        <w:rPr>
          <w:rFonts w:ascii="ＭＳ 明朝" w:eastAsia="ＭＳ 明朝" w:hAnsi="ＭＳ 明朝" w:cs="ＭＳ 明朝"/>
          <w:color w:val="auto"/>
          <w:sz w:val="23"/>
          <w:szCs w:val="23"/>
        </w:rPr>
        <w:t xml:space="preserve"> </w:t>
      </w:r>
    </w:p>
    <w:p w:rsidR="00981EA9" w:rsidRPr="004A2C6E" w:rsidRDefault="00981EA9" w:rsidP="00E87DCE">
      <w:pPr>
        <w:pStyle w:val="Default"/>
        <w:spacing w:line="400" w:lineRule="exact"/>
        <w:ind w:firstLineChars="200" w:firstLine="460"/>
        <w:rPr>
          <w:rFonts w:ascii="ＭＳ 明朝" w:eastAsia="ＭＳ 明朝" w:hAnsi="ＭＳ 明朝"/>
          <w:color w:val="auto"/>
          <w:sz w:val="23"/>
          <w:szCs w:val="23"/>
        </w:rPr>
      </w:pPr>
      <w:r w:rsidRPr="004A2C6E">
        <w:rPr>
          <w:rFonts w:ascii="ＭＳ 明朝" w:eastAsia="ＭＳ 明朝" w:hAnsi="ＭＳ 明朝" w:hint="eastAsia"/>
          <w:color w:val="auto"/>
          <w:sz w:val="23"/>
          <w:szCs w:val="23"/>
        </w:rPr>
        <w:t>が立案し、いじめ防止対策委員会で策定する。（別紙２）</w:t>
      </w:r>
      <w:r w:rsidRPr="004A2C6E">
        <w:rPr>
          <w:rFonts w:ascii="ＭＳ 明朝" w:eastAsia="ＭＳ 明朝" w:hAnsi="ＭＳ 明朝"/>
          <w:color w:val="auto"/>
          <w:sz w:val="23"/>
          <w:szCs w:val="23"/>
        </w:rPr>
        <w:t xml:space="preserve"> </w:t>
      </w:r>
    </w:p>
    <w:p w:rsidR="00981EA9" w:rsidRPr="004A2C6E" w:rsidRDefault="00981EA9" w:rsidP="00E87DCE">
      <w:pPr>
        <w:pStyle w:val="Default"/>
        <w:spacing w:line="400" w:lineRule="exact"/>
        <w:rPr>
          <w:rFonts w:ascii="ＭＳ 明朝" w:eastAsia="ＭＳ 明朝" w:hAnsi="ＭＳ 明朝" w:cs="ＭＳ 明朝"/>
          <w:color w:val="auto"/>
          <w:sz w:val="23"/>
          <w:szCs w:val="23"/>
        </w:rPr>
      </w:pPr>
      <w:r w:rsidRPr="004A2C6E">
        <w:rPr>
          <w:rFonts w:ascii="ＭＳ 明朝" w:eastAsia="ＭＳ 明朝" w:hAnsi="ＭＳ 明朝" w:cs="ＭＳ 明朝" w:hint="eastAsia"/>
          <w:color w:val="auto"/>
          <w:sz w:val="23"/>
          <w:szCs w:val="23"/>
        </w:rPr>
        <w:t>（３）いじめ事案対処のためのマニュアルの策定</w:t>
      </w:r>
      <w:r w:rsidRPr="004A2C6E">
        <w:rPr>
          <w:rFonts w:ascii="ＭＳ 明朝" w:eastAsia="ＭＳ 明朝" w:hAnsi="ＭＳ 明朝" w:cs="ＭＳ 明朝"/>
          <w:color w:val="auto"/>
          <w:sz w:val="23"/>
          <w:szCs w:val="23"/>
        </w:rPr>
        <w:t xml:space="preserve"> </w:t>
      </w:r>
    </w:p>
    <w:p w:rsidR="00981EA9" w:rsidRPr="004A2C6E" w:rsidRDefault="00981EA9" w:rsidP="00E87DCE">
      <w:pPr>
        <w:pStyle w:val="Default"/>
        <w:spacing w:line="400" w:lineRule="exact"/>
        <w:ind w:firstLineChars="200" w:firstLine="460"/>
        <w:rPr>
          <w:rFonts w:ascii="ＭＳ 明朝" w:eastAsia="ＭＳ 明朝" w:hAnsi="ＭＳ 明朝"/>
          <w:color w:val="auto"/>
          <w:sz w:val="23"/>
          <w:szCs w:val="23"/>
        </w:rPr>
      </w:pPr>
      <w:r w:rsidRPr="004A2C6E">
        <w:rPr>
          <w:rFonts w:ascii="ＭＳ 明朝" w:eastAsia="ＭＳ 明朝" w:hAnsi="ＭＳ 明朝" w:hint="eastAsia"/>
          <w:color w:val="auto"/>
          <w:sz w:val="23"/>
          <w:szCs w:val="23"/>
        </w:rPr>
        <w:t>いじめ事案対処のためのマニュアルを策定する。このマニュアルは生徒指導主任が</w:t>
      </w:r>
      <w:r w:rsidRPr="004A2C6E">
        <w:rPr>
          <w:rFonts w:ascii="ＭＳ 明朝" w:eastAsia="ＭＳ 明朝" w:hAnsi="ＭＳ 明朝"/>
          <w:color w:val="auto"/>
          <w:sz w:val="23"/>
          <w:szCs w:val="23"/>
        </w:rPr>
        <w:t xml:space="preserve"> </w:t>
      </w:r>
    </w:p>
    <w:p w:rsidR="00981EA9" w:rsidRPr="004A2C6E" w:rsidRDefault="00981EA9" w:rsidP="00E87DCE">
      <w:pPr>
        <w:pStyle w:val="Default"/>
        <w:spacing w:line="400" w:lineRule="exact"/>
        <w:ind w:firstLineChars="200" w:firstLine="460"/>
        <w:rPr>
          <w:rFonts w:ascii="ＭＳ 明朝" w:eastAsia="ＭＳ 明朝" w:hAnsi="ＭＳ 明朝"/>
          <w:color w:val="auto"/>
          <w:sz w:val="23"/>
          <w:szCs w:val="23"/>
        </w:rPr>
      </w:pPr>
      <w:r w:rsidRPr="004A2C6E">
        <w:rPr>
          <w:rFonts w:ascii="ＭＳ 明朝" w:eastAsia="ＭＳ 明朝" w:hAnsi="ＭＳ 明朝" w:hint="eastAsia"/>
          <w:color w:val="auto"/>
          <w:sz w:val="23"/>
          <w:szCs w:val="23"/>
        </w:rPr>
        <w:t>立案し、いじめ防止対策委員会で策定する。（別紙３）</w:t>
      </w:r>
      <w:r w:rsidRPr="004A2C6E">
        <w:rPr>
          <w:rFonts w:ascii="ＭＳ 明朝" w:eastAsia="ＭＳ 明朝" w:hAnsi="ＭＳ 明朝"/>
          <w:color w:val="auto"/>
          <w:sz w:val="23"/>
          <w:szCs w:val="23"/>
        </w:rPr>
        <w:t xml:space="preserve"> </w:t>
      </w:r>
    </w:p>
    <w:p w:rsidR="00981EA9" w:rsidRPr="004A2C6E" w:rsidRDefault="00981EA9" w:rsidP="00E87DCE">
      <w:pPr>
        <w:pStyle w:val="Default"/>
        <w:spacing w:line="400" w:lineRule="exact"/>
        <w:rPr>
          <w:rFonts w:ascii="ＭＳ 明朝" w:eastAsia="ＭＳ 明朝" w:hAnsi="ＭＳ 明朝" w:cs="ＭＳ 明朝"/>
          <w:color w:val="auto"/>
          <w:sz w:val="23"/>
          <w:szCs w:val="23"/>
        </w:rPr>
      </w:pPr>
      <w:r w:rsidRPr="004A2C6E">
        <w:rPr>
          <w:rFonts w:ascii="ＭＳ 明朝" w:eastAsia="ＭＳ 明朝" w:hAnsi="ＭＳ 明朝" w:cs="ＭＳ 明朝" w:hint="eastAsia"/>
          <w:color w:val="auto"/>
          <w:sz w:val="23"/>
          <w:szCs w:val="23"/>
        </w:rPr>
        <w:t>（４）いじめ防止のための取組の点検</w:t>
      </w:r>
      <w:r w:rsidRPr="004A2C6E">
        <w:rPr>
          <w:rFonts w:ascii="ＭＳ 明朝" w:eastAsia="ＭＳ 明朝" w:hAnsi="ＭＳ 明朝" w:cs="ＭＳ 明朝"/>
          <w:color w:val="auto"/>
          <w:sz w:val="23"/>
          <w:szCs w:val="23"/>
        </w:rPr>
        <w:t xml:space="preserve"> </w:t>
      </w:r>
    </w:p>
    <w:p w:rsidR="00981EA9" w:rsidRPr="004A2C6E" w:rsidRDefault="00981EA9" w:rsidP="00E87DCE">
      <w:pPr>
        <w:pStyle w:val="Default"/>
        <w:spacing w:line="400" w:lineRule="exact"/>
        <w:ind w:firstLineChars="100" w:firstLine="230"/>
        <w:rPr>
          <w:rFonts w:ascii="ＭＳ 明朝" w:eastAsia="ＭＳ 明朝" w:hAnsi="ＭＳ 明朝" w:cs="ＭＳ 明朝"/>
          <w:color w:val="auto"/>
          <w:sz w:val="23"/>
          <w:szCs w:val="23"/>
        </w:rPr>
      </w:pPr>
      <w:r w:rsidRPr="004A2C6E">
        <w:rPr>
          <w:rFonts w:ascii="ＭＳ 明朝" w:eastAsia="ＭＳ 明朝" w:hAnsi="ＭＳ 明朝" w:cs="ＭＳ 明朝" w:hint="eastAsia"/>
          <w:color w:val="auto"/>
          <w:sz w:val="23"/>
          <w:szCs w:val="23"/>
        </w:rPr>
        <w:t>①いじめ防止のための取組を点検する。点検は教頭が立案し、いじめ防止対策委員会</w:t>
      </w:r>
      <w:r w:rsidRPr="004A2C6E">
        <w:rPr>
          <w:rFonts w:ascii="ＭＳ 明朝" w:eastAsia="ＭＳ 明朝" w:hAnsi="ＭＳ 明朝" w:cs="ＭＳ 明朝"/>
          <w:color w:val="auto"/>
          <w:sz w:val="23"/>
          <w:szCs w:val="23"/>
        </w:rPr>
        <w:t xml:space="preserve"> </w:t>
      </w:r>
    </w:p>
    <w:p w:rsidR="00981EA9" w:rsidRPr="004A2C6E" w:rsidRDefault="00981EA9" w:rsidP="00E87DCE">
      <w:pPr>
        <w:pStyle w:val="Default"/>
        <w:spacing w:line="400" w:lineRule="exact"/>
        <w:ind w:firstLineChars="200" w:firstLine="460"/>
        <w:rPr>
          <w:rFonts w:ascii="ＭＳ 明朝" w:eastAsia="ＭＳ 明朝" w:hAnsi="ＭＳ 明朝"/>
          <w:color w:val="auto"/>
          <w:sz w:val="23"/>
          <w:szCs w:val="23"/>
        </w:rPr>
      </w:pPr>
      <w:r w:rsidRPr="004A2C6E">
        <w:rPr>
          <w:rFonts w:ascii="ＭＳ 明朝" w:eastAsia="ＭＳ 明朝" w:hAnsi="ＭＳ 明朝" w:hint="eastAsia"/>
          <w:color w:val="auto"/>
          <w:sz w:val="23"/>
          <w:szCs w:val="23"/>
        </w:rPr>
        <w:t>で策定した点検票（別紙４）に基づき、各学期末に行う。</w:t>
      </w:r>
      <w:r w:rsidRPr="004A2C6E">
        <w:rPr>
          <w:rFonts w:ascii="ＭＳ 明朝" w:eastAsia="ＭＳ 明朝" w:hAnsi="ＭＳ 明朝"/>
          <w:color w:val="auto"/>
          <w:sz w:val="23"/>
          <w:szCs w:val="23"/>
        </w:rPr>
        <w:t xml:space="preserve"> </w:t>
      </w:r>
    </w:p>
    <w:p w:rsidR="00981EA9" w:rsidRPr="004A2C6E" w:rsidRDefault="00981EA9" w:rsidP="00E87DCE">
      <w:pPr>
        <w:pStyle w:val="Default"/>
        <w:spacing w:line="400" w:lineRule="exact"/>
        <w:ind w:firstLineChars="100" w:firstLine="230"/>
        <w:rPr>
          <w:rFonts w:ascii="ＭＳ 明朝" w:eastAsia="ＭＳ 明朝" w:hAnsi="ＭＳ 明朝" w:cs="ＭＳ 明朝"/>
          <w:color w:val="auto"/>
          <w:sz w:val="23"/>
          <w:szCs w:val="23"/>
        </w:rPr>
      </w:pPr>
      <w:r w:rsidRPr="004A2C6E">
        <w:rPr>
          <w:rFonts w:ascii="ＭＳ 明朝" w:eastAsia="ＭＳ 明朝" w:hAnsi="ＭＳ 明朝" w:cs="ＭＳ 明朝" w:hint="eastAsia"/>
          <w:color w:val="auto"/>
          <w:sz w:val="23"/>
          <w:szCs w:val="23"/>
        </w:rPr>
        <w:t>②学校評価において目標の達成状況を評価する。達成目標を以下のように設定する。</w:t>
      </w:r>
      <w:r w:rsidRPr="004A2C6E">
        <w:rPr>
          <w:rFonts w:ascii="ＭＳ 明朝" w:eastAsia="ＭＳ 明朝" w:hAnsi="ＭＳ 明朝" w:cs="ＭＳ 明朝"/>
          <w:color w:val="auto"/>
          <w:sz w:val="23"/>
          <w:szCs w:val="23"/>
        </w:rPr>
        <w:t xml:space="preserve"> </w:t>
      </w:r>
    </w:p>
    <w:p w:rsidR="00981EA9" w:rsidRPr="004A2C6E" w:rsidRDefault="00981EA9" w:rsidP="00E87DCE">
      <w:pPr>
        <w:pStyle w:val="Default"/>
        <w:spacing w:line="400" w:lineRule="exact"/>
        <w:ind w:firstLineChars="100" w:firstLine="230"/>
        <w:rPr>
          <w:rFonts w:ascii="ＭＳ 明朝" w:eastAsia="ＭＳ 明朝" w:hAnsi="ＭＳ 明朝"/>
          <w:color w:val="auto"/>
          <w:sz w:val="23"/>
          <w:szCs w:val="23"/>
        </w:rPr>
      </w:pPr>
      <w:r w:rsidRPr="004A2C6E">
        <w:rPr>
          <w:rFonts w:ascii="ＭＳ 明朝" w:eastAsia="ＭＳ 明朝" w:hAnsi="ＭＳ 明朝" w:hint="eastAsia"/>
          <w:color w:val="auto"/>
          <w:sz w:val="23"/>
          <w:szCs w:val="23"/>
        </w:rPr>
        <w:t>ア）計画されたいじめ防止プログラムを８０％以上実践する。</w:t>
      </w:r>
      <w:r w:rsidRPr="004A2C6E">
        <w:rPr>
          <w:rFonts w:ascii="ＭＳ 明朝" w:eastAsia="ＭＳ 明朝" w:hAnsi="ＭＳ 明朝"/>
          <w:color w:val="auto"/>
          <w:sz w:val="23"/>
          <w:szCs w:val="23"/>
        </w:rPr>
        <w:t xml:space="preserve"> </w:t>
      </w:r>
    </w:p>
    <w:p w:rsidR="00981EA9" w:rsidRPr="004A2C6E" w:rsidRDefault="00981EA9" w:rsidP="00E87DCE">
      <w:pPr>
        <w:pStyle w:val="Default"/>
        <w:spacing w:line="400" w:lineRule="exact"/>
        <w:ind w:firstLineChars="100" w:firstLine="230"/>
        <w:rPr>
          <w:rFonts w:ascii="ＭＳ 明朝" w:eastAsia="ＭＳ 明朝" w:hAnsi="ＭＳ 明朝" w:cs="ＭＳ 明朝"/>
          <w:color w:val="auto"/>
          <w:sz w:val="23"/>
          <w:szCs w:val="23"/>
        </w:rPr>
      </w:pPr>
      <w:r w:rsidRPr="004A2C6E">
        <w:rPr>
          <w:rFonts w:ascii="ＭＳ 明朝" w:eastAsia="ＭＳ 明朝" w:hAnsi="ＭＳ 明朝" w:cs="ＭＳ 明朝" w:hint="eastAsia"/>
          <w:color w:val="auto"/>
          <w:sz w:val="23"/>
          <w:szCs w:val="23"/>
        </w:rPr>
        <w:t>イ）いじめ防止のための取組点検票において８０％以上の肯定的結果に達する。</w:t>
      </w:r>
      <w:r w:rsidRPr="004A2C6E">
        <w:rPr>
          <w:rFonts w:ascii="ＭＳ 明朝" w:eastAsia="ＭＳ 明朝" w:hAnsi="ＭＳ 明朝" w:cs="ＭＳ 明朝"/>
          <w:color w:val="auto"/>
          <w:sz w:val="23"/>
          <w:szCs w:val="23"/>
        </w:rPr>
        <w:t xml:space="preserve"> </w:t>
      </w:r>
    </w:p>
    <w:p w:rsidR="00981EA9" w:rsidRPr="004A2C6E" w:rsidRDefault="00981EA9" w:rsidP="00E87DCE">
      <w:pPr>
        <w:pStyle w:val="Default"/>
        <w:spacing w:line="400" w:lineRule="exact"/>
        <w:ind w:firstLineChars="200" w:firstLine="460"/>
        <w:rPr>
          <w:rFonts w:ascii="ＭＳ 明朝" w:eastAsia="ＭＳ 明朝" w:hAnsi="ＭＳ 明朝"/>
          <w:color w:val="auto"/>
          <w:sz w:val="23"/>
          <w:szCs w:val="23"/>
        </w:rPr>
      </w:pPr>
      <w:r w:rsidRPr="004A2C6E">
        <w:rPr>
          <w:rFonts w:ascii="ＭＳ 明朝" w:eastAsia="ＭＳ 明朝" w:hAnsi="ＭＳ 明朝" w:hint="eastAsia"/>
          <w:color w:val="auto"/>
          <w:sz w:val="23"/>
          <w:szCs w:val="23"/>
        </w:rPr>
        <w:t>上記①②の点検について、改善が必要となる事項があった場合、いじめ防止対策委</w:t>
      </w:r>
      <w:r w:rsidRPr="004A2C6E">
        <w:rPr>
          <w:rFonts w:ascii="ＭＳ 明朝" w:eastAsia="ＭＳ 明朝" w:hAnsi="ＭＳ 明朝"/>
          <w:color w:val="auto"/>
          <w:sz w:val="23"/>
          <w:szCs w:val="23"/>
        </w:rPr>
        <w:t xml:space="preserve"> </w:t>
      </w:r>
    </w:p>
    <w:p w:rsidR="00981EA9" w:rsidRPr="004A2C6E" w:rsidRDefault="00981EA9" w:rsidP="00E87DCE">
      <w:pPr>
        <w:pStyle w:val="Default"/>
        <w:spacing w:line="400" w:lineRule="exact"/>
        <w:ind w:firstLineChars="200" w:firstLine="460"/>
        <w:rPr>
          <w:rFonts w:ascii="ＭＳ 明朝" w:eastAsia="ＭＳ 明朝" w:hAnsi="ＭＳ 明朝"/>
          <w:color w:val="auto"/>
          <w:sz w:val="23"/>
          <w:szCs w:val="23"/>
        </w:rPr>
      </w:pPr>
      <w:r w:rsidRPr="004A2C6E">
        <w:rPr>
          <w:rFonts w:ascii="ＭＳ 明朝" w:eastAsia="ＭＳ 明朝" w:hAnsi="ＭＳ 明朝" w:hint="eastAsia"/>
          <w:color w:val="auto"/>
          <w:sz w:val="23"/>
          <w:szCs w:val="23"/>
        </w:rPr>
        <w:t>員会でその改善策を検討し改善する。</w:t>
      </w:r>
    </w:p>
    <w:p w:rsidR="004A2C6E" w:rsidRPr="004A2C6E" w:rsidRDefault="004A2C6E" w:rsidP="00E87DCE">
      <w:pPr>
        <w:pStyle w:val="Default"/>
        <w:spacing w:line="400" w:lineRule="exact"/>
        <w:rPr>
          <w:rFonts w:ascii="ＭＳ 明朝" w:eastAsia="ＭＳ 明朝" w:hAnsi="ＭＳ 明朝" w:cs="ＭＳ 明朝"/>
          <w:color w:val="auto"/>
          <w:sz w:val="23"/>
          <w:szCs w:val="23"/>
        </w:rPr>
      </w:pPr>
      <w:r w:rsidRPr="004A2C6E">
        <w:rPr>
          <w:rFonts w:ascii="ＭＳ 明朝" w:eastAsia="ＭＳ 明朝" w:hAnsi="ＭＳ 明朝" w:cs="ＭＳ 明朝" w:hint="eastAsia"/>
          <w:color w:val="auto"/>
          <w:sz w:val="23"/>
          <w:szCs w:val="23"/>
        </w:rPr>
        <w:t>（５）地域・保護者へのいじめ防止基本方針の周知</w:t>
      </w:r>
    </w:p>
    <w:p w:rsidR="004A2C6E" w:rsidRPr="004A2C6E" w:rsidRDefault="004A2C6E" w:rsidP="00E87DCE">
      <w:pPr>
        <w:pStyle w:val="Default"/>
        <w:spacing w:line="400" w:lineRule="exact"/>
        <w:ind w:firstLineChars="100" w:firstLine="230"/>
        <w:rPr>
          <w:rFonts w:ascii="ＭＳ 明朝" w:eastAsia="ＭＳ 明朝" w:hAnsi="ＭＳ 明朝"/>
          <w:color w:val="auto"/>
          <w:sz w:val="23"/>
          <w:szCs w:val="23"/>
        </w:rPr>
      </w:pPr>
      <w:r w:rsidRPr="004A2C6E">
        <w:rPr>
          <w:rFonts w:ascii="ＭＳ 明朝" w:eastAsia="ＭＳ 明朝" w:hAnsi="ＭＳ 明朝" w:hint="eastAsia"/>
          <w:color w:val="auto"/>
          <w:sz w:val="23"/>
          <w:szCs w:val="23"/>
        </w:rPr>
        <w:t>①いじめ防止基本方針をホームページに掲載する。</w:t>
      </w:r>
    </w:p>
    <w:p w:rsidR="004A2C6E" w:rsidRPr="004A2C6E" w:rsidRDefault="004A2C6E" w:rsidP="00E87DCE">
      <w:pPr>
        <w:pStyle w:val="Default"/>
        <w:spacing w:line="400" w:lineRule="exact"/>
        <w:ind w:firstLineChars="100" w:firstLine="230"/>
        <w:rPr>
          <w:rFonts w:ascii="ＭＳ 明朝" w:eastAsia="ＭＳ 明朝" w:hAnsi="ＭＳ 明朝"/>
          <w:color w:val="auto"/>
          <w:sz w:val="23"/>
          <w:szCs w:val="23"/>
        </w:rPr>
      </w:pPr>
      <w:r w:rsidRPr="004A2C6E">
        <w:rPr>
          <w:rFonts w:ascii="ＭＳ 明朝" w:eastAsia="ＭＳ 明朝" w:hAnsi="ＭＳ 明朝" w:hint="eastAsia"/>
          <w:color w:val="auto"/>
          <w:sz w:val="23"/>
          <w:szCs w:val="23"/>
        </w:rPr>
        <w:t>②第１回保護者集会（参観日）に周知する。</w:t>
      </w:r>
    </w:p>
    <w:p w:rsidR="004A2C6E" w:rsidRPr="004A2C6E" w:rsidRDefault="004A2C6E" w:rsidP="00981EA9">
      <w:pPr>
        <w:pStyle w:val="Default"/>
        <w:rPr>
          <w:rFonts w:ascii="ＭＳ 明朝" w:eastAsia="ＭＳ 明朝" w:hAnsi="ＭＳ 明朝"/>
          <w:color w:val="auto"/>
          <w:sz w:val="23"/>
          <w:szCs w:val="23"/>
        </w:rPr>
      </w:pPr>
    </w:p>
    <w:p w:rsidR="00981EA9" w:rsidRPr="004A2C6E" w:rsidRDefault="00981EA9" w:rsidP="00981EA9">
      <w:pPr>
        <w:pStyle w:val="Default"/>
        <w:rPr>
          <w:rFonts w:ascii="ＭＳ 明朝" w:eastAsia="ＭＳ 明朝" w:hAnsi="ＭＳ 明朝" w:cstheme="minorBidi"/>
          <w:color w:val="auto"/>
        </w:rPr>
      </w:pPr>
    </w:p>
    <w:p w:rsidR="00981EA9" w:rsidRDefault="00981EA9" w:rsidP="00981EA9">
      <w:pPr>
        <w:pStyle w:val="Default"/>
        <w:pageBreakBefore/>
        <w:rPr>
          <w:rFonts w:ascii="ＭＳ ゴシック" w:eastAsia="ＭＳ ゴシック" w:cs="ＭＳ ゴシック"/>
          <w:color w:val="auto"/>
          <w:sz w:val="23"/>
          <w:szCs w:val="23"/>
        </w:rPr>
      </w:pPr>
      <w:r>
        <w:rPr>
          <w:rFonts w:ascii="ＭＳ ゴシック" w:eastAsia="ＭＳ ゴシック" w:cs="ＭＳ ゴシック" w:hint="eastAsia"/>
          <w:color w:val="auto"/>
          <w:sz w:val="23"/>
          <w:szCs w:val="23"/>
        </w:rPr>
        <w:lastRenderedPageBreak/>
        <w:t>（別紙１）</w:t>
      </w:r>
      <w:r w:rsidR="00E87DCE">
        <w:rPr>
          <w:rFonts w:ascii="ＭＳ ゴシック" w:eastAsia="ＭＳ ゴシック" w:cs="ＭＳ ゴシック" w:hint="eastAsia"/>
          <w:color w:val="auto"/>
          <w:sz w:val="23"/>
          <w:szCs w:val="23"/>
        </w:rPr>
        <w:t>中沢中学校いじめ防止プログラム</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34"/>
        <w:gridCol w:w="2693"/>
        <w:gridCol w:w="1701"/>
        <w:gridCol w:w="2348"/>
        <w:gridCol w:w="1819"/>
      </w:tblGrid>
      <w:tr w:rsidR="00981EA9" w:rsidTr="00E87DCE">
        <w:trPr>
          <w:trHeight w:val="120"/>
        </w:trPr>
        <w:tc>
          <w:tcPr>
            <w:tcW w:w="534" w:type="dxa"/>
          </w:tcPr>
          <w:p w:rsidR="00981EA9" w:rsidRDefault="00E87DCE" w:rsidP="00E87DCE">
            <w:pPr>
              <w:pStyle w:val="Default"/>
              <w:spacing w:line="280" w:lineRule="exac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月</w:t>
            </w:r>
          </w:p>
        </w:tc>
        <w:tc>
          <w:tcPr>
            <w:tcW w:w="2693" w:type="dxa"/>
          </w:tcPr>
          <w:p w:rsidR="00981EA9" w:rsidRDefault="00981EA9" w:rsidP="00E87DCE">
            <w:pPr>
              <w:pStyle w:val="Default"/>
              <w:jc w:val="center"/>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内容</w:t>
            </w:r>
          </w:p>
        </w:tc>
        <w:tc>
          <w:tcPr>
            <w:tcW w:w="1701" w:type="dxa"/>
          </w:tcPr>
          <w:p w:rsidR="00981EA9" w:rsidRDefault="00981EA9" w:rsidP="00E87DCE">
            <w:pPr>
              <w:pStyle w:val="Default"/>
              <w:jc w:val="center"/>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対象</w:t>
            </w:r>
          </w:p>
        </w:tc>
        <w:tc>
          <w:tcPr>
            <w:tcW w:w="2348" w:type="dxa"/>
          </w:tcPr>
          <w:p w:rsidR="00981EA9" w:rsidRDefault="00981EA9" w:rsidP="00E87DCE">
            <w:pPr>
              <w:pStyle w:val="Default"/>
              <w:jc w:val="center"/>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ねらい</w:t>
            </w:r>
          </w:p>
        </w:tc>
        <w:tc>
          <w:tcPr>
            <w:tcW w:w="1819" w:type="dxa"/>
          </w:tcPr>
          <w:p w:rsidR="00981EA9" w:rsidRDefault="00981EA9" w:rsidP="00E87DCE">
            <w:pPr>
              <w:pStyle w:val="Default"/>
              <w:jc w:val="center"/>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主管</w:t>
            </w:r>
          </w:p>
        </w:tc>
      </w:tr>
      <w:tr w:rsidR="00981EA9" w:rsidTr="00E87DCE">
        <w:trPr>
          <w:trHeight w:val="840"/>
        </w:trPr>
        <w:tc>
          <w:tcPr>
            <w:tcW w:w="534"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４</w:t>
            </w:r>
            <w:r>
              <w:rPr>
                <w:rFonts w:ascii="Arphic PGothic4 Medium JIS" w:eastAsia="Arphic PGothic4 Medium JIS" w:cs="Arphic PGothic4 Medium JIS"/>
                <w:sz w:val="23"/>
                <w:szCs w:val="23"/>
              </w:rPr>
              <w:t xml:space="preserve"> </w:t>
            </w:r>
          </w:p>
        </w:tc>
        <w:tc>
          <w:tcPr>
            <w:tcW w:w="2693" w:type="dxa"/>
          </w:tcPr>
          <w:p w:rsidR="00E87DCE"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①第１回中沢中学校</w:t>
            </w:r>
          </w:p>
          <w:p w:rsidR="00E87DCE" w:rsidRDefault="00981EA9">
            <w:pPr>
              <w:pStyle w:val="Default"/>
              <w:rPr>
                <w:sz w:val="23"/>
                <w:szCs w:val="23"/>
              </w:rPr>
            </w:pPr>
            <w:r>
              <w:rPr>
                <w:rFonts w:ascii="Arphic PGothic4 Medium JIS" w:eastAsia="Arphic PGothic4 Medium JIS" w:cs="Arphic PGothic4 Medium JIS" w:hint="eastAsia"/>
                <w:sz w:val="23"/>
                <w:szCs w:val="23"/>
              </w:rPr>
              <w:t>いじめ防</w:t>
            </w:r>
            <w:r>
              <w:rPr>
                <w:rFonts w:hint="eastAsia"/>
                <w:sz w:val="23"/>
                <w:szCs w:val="23"/>
              </w:rPr>
              <w:t>止対策委員会</w:t>
            </w:r>
          </w:p>
          <w:p w:rsidR="00981EA9" w:rsidRPr="00E87DCE" w:rsidRDefault="00981EA9">
            <w:pPr>
              <w:pStyle w:val="Default"/>
              <w:rPr>
                <w:rFonts w:ascii="Arphic PGothic4 Medium JIS" w:eastAsia="Arphic PGothic4 Medium JIS" w:cs="Arphic PGothic4 Medium JIS"/>
                <w:sz w:val="23"/>
                <w:szCs w:val="23"/>
              </w:rPr>
            </w:pPr>
            <w:r>
              <w:rPr>
                <w:rFonts w:hint="eastAsia"/>
                <w:sz w:val="23"/>
                <w:szCs w:val="23"/>
              </w:rPr>
              <w:t>（以下対策委</w:t>
            </w:r>
            <w:r>
              <w:rPr>
                <w:sz w:val="23"/>
                <w:szCs w:val="23"/>
              </w:rPr>
              <w:t xml:space="preserve"> </w:t>
            </w:r>
            <w:r>
              <w:rPr>
                <w:rFonts w:hint="eastAsia"/>
                <w:sz w:val="23"/>
                <w:szCs w:val="23"/>
              </w:rPr>
              <w:t>員会）</w:t>
            </w:r>
            <w:r>
              <w:rPr>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②心の窓アンケート</w:t>
            </w:r>
            <w:r>
              <w:rPr>
                <w:rFonts w:ascii="Arphic PGothic4 Medium JIS" w:eastAsia="Arphic PGothic4 Medium JIS" w:cs="Arphic PGothic4 Medium JIS"/>
                <w:sz w:val="23"/>
                <w:szCs w:val="23"/>
              </w:rPr>
              <w:t xml:space="preserve"> </w:t>
            </w:r>
          </w:p>
        </w:tc>
        <w:tc>
          <w:tcPr>
            <w:tcW w:w="1701"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対策委員</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w:t>
            </w:r>
            <w:r>
              <w:rPr>
                <w:rFonts w:ascii="Arphic PGothic4 Medium JIS" w:eastAsia="Arphic PGothic4 Medium JIS" w:cs="Arphic PGothic4 Medium JIS"/>
                <w:sz w:val="23"/>
                <w:szCs w:val="23"/>
              </w:rPr>
              <w:t xml:space="preserve"> </w:t>
            </w:r>
          </w:p>
        </w:tc>
        <w:tc>
          <w:tcPr>
            <w:tcW w:w="2348"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・基本方針の確認</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・生徒情報交換</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・生徒の情報収集</w:t>
            </w:r>
            <w:r>
              <w:rPr>
                <w:rFonts w:ascii="Arphic PGothic4 Medium JIS" w:eastAsia="Arphic PGothic4 Medium JIS" w:cs="Arphic PGothic4 Medium JIS"/>
                <w:sz w:val="23"/>
                <w:szCs w:val="23"/>
              </w:rPr>
              <w:t xml:space="preserve"> </w:t>
            </w:r>
          </w:p>
        </w:tc>
        <w:tc>
          <w:tcPr>
            <w:tcW w:w="1819"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教頭</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生徒指導主任</w:t>
            </w:r>
            <w:r>
              <w:rPr>
                <w:rFonts w:ascii="Arphic PGothic4 Medium JIS" w:eastAsia="Arphic PGothic4 Medium JIS" w:cs="Arphic PGothic4 Medium JIS"/>
                <w:sz w:val="23"/>
                <w:szCs w:val="23"/>
              </w:rPr>
              <w:t xml:space="preserve"> </w:t>
            </w:r>
          </w:p>
        </w:tc>
      </w:tr>
      <w:tr w:rsidR="00981EA9" w:rsidTr="00E87DCE">
        <w:trPr>
          <w:trHeight w:val="660"/>
        </w:trPr>
        <w:tc>
          <w:tcPr>
            <w:tcW w:w="534"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５</w:t>
            </w:r>
            <w:r>
              <w:rPr>
                <w:rFonts w:ascii="Arphic PGothic4 Medium JIS" w:eastAsia="Arphic PGothic4 Medium JIS" w:cs="Arphic PGothic4 Medium JIS"/>
                <w:sz w:val="23"/>
                <w:szCs w:val="23"/>
              </w:rPr>
              <w:t xml:space="preserve"> </w:t>
            </w:r>
          </w:p>
        </w:tc>
        <w:tc>
          <w:tcPr>
            <w:tcW w:w="2693"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①心の窓アンケート</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②第２回対策委員会</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③いじめ学習</w:t>
            </w:r>
            <w:r>
              <w:rPr>
                <w:rFonts w:ascii="Arphic PGothic4 Medium JIS" w:eastAsia="Arphic PGothic4 Medium JIS" w:cs="Arphic PGothic4 Medium JIS"/>
                <w:sz w:val="23"/>
                <w:szCs w:val="23"/>
              </w:rPr>
              <w:t xml:space="preserve"> </w:t>
            </w:r>
          </w:p>
        </w:tc>
        <w:tc>
          <w:tcPr>
            <w:tcW w:w="1701"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対策委員</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w:t>
            </w:r>
            <w:r>
              <w:rPr>
                <w:rFonts w:ascii="Arphic PGothic4 Medium JIS" w:eastAsia="Arphic PGothic4 Medium JIS" w:cs="Arphic PGothic4 Medium JIS"/>
                <w:sz w:val="23"/>
                <w:szCs w:val="23"/>
              </w:rPr>
              <w:t xml:space="preserve"> </w:t>
            </w:r>
          </w:p>
        </w:tc>
        <w:tc>
          <w:tcPr>
            <w:tcW w:w="2348"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・生徒の情報収集</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・生徒情報交換</w:t>
            </w:r>
            <w:r>
              <w:rPr>
                <w:rFonts w:ascii="Arphic PGothic4 Medium JIS" w:eastAsia="Arphic PGothic4 Medium JIS" w:cs="Arphic PGothic4 Medium JIS"/>
                <w:sz w:val="23"/>
                <w:szCs w:val="23"/>
              </w:rPr>
              <w:t xml:space="preserve"> </w:t>
            </w:r>
          </w:p>
          <w:p w:rsidR="00E87DCE"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・いじめに関する</w:t>
            </w:r>
          </w:p>
          <w:p w:rsidR="00981EA9" w:rsidRDefault="00981EA9" w:rsidP="00E87DCE">
            <w:pPr>
              <w:pStyle w:val="Default"/>
              <w:ind w:firstLineChars="100" w:firstLine="230"/>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基本学習</w:t>
            </w:r>
            <w:r>
              <w:rPr>
                <w:rFonts w:ascii="Arphic PGothic4 Medium JIS" w:eastAsia="Arphic PGothic4 Medium JIS" w:cs="Arphic PGothic4 Medium JIS"/>
                <w:sz w:val="23"/>
                <w:szCs w:val="23"/>
              </w:rPr>
              <w:t xml:space="preserve"> </w:t>
            </w:r>
          </w:p>
        </w:tc>
        <w:tc>
          <w:tcPr>
            <w:tcW w:w="1819"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生徒指導主任</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教頭</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生徒指導主任</w:t>
            </w:r>
            <w:r>
              <w:rPr>
                <w:rFonts w:ascii="Arphic PGothic4 Medium JIS" w:eastAsia="Arphic PGothic4 Medium JIS" w:cs="Arphic PGothic4 Medium JIS"/>
                <w:sz w:val="23"/>
                <w:szCs w:val="23"/>
              </w:rPr>
              <w:t xml:space="preserve"> </w:t>
            </w:r>
          </w:p>
        </w:tc>
      </w:tr>
      <w:tr w:rsidR="00981EA9" w:rsidTr="00E87DCE">
        <w:trPr>
          <w:trHeight w:val="300"/>
        </w:trPr>
        <w:tc>
          <w:tcPr>
            <w:tcW w:w="534"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６</w:t>
            </w:r>
            <w:r>
              <w:rPr>
                <w:rFonts w:ascii="Arphic PGothic4 Medium JIS" w:eastAsia="Arphic PGothic4 Medium JIS" w:cs="Arphic PGothic4 Medium JIS"/>
                <w:sz w:val="23"/>
                <w:szCs w:val="23"/>
              </w:rPr>
              <w:t xml:space="preserve"> </w:t>
            </w:r>
          </w:p>
        </w:tc>
        <w:tc>
          <w:tcPr>
            <w:tcW w:w="2693"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①心の窓アンケート</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②第３回対策委員会</w:t>
            </w:r>
            <w:r>
              <w:rPr>
                <w:rFonts w:ascii="Arphic PGothic4 Medium JIS" w:eastAsia="Arphic PGothic4 Medium JIS" w:cs="Arphic PGothic4 Medium JIS"/>
                <w:sz w:val="23"/>
                <w:szCs w:val="23"/>
              </w:rPr>
              <w:t xml:space="preserve"> </w:t>
            </w:r>
          </w:p>
        </w:tc>
        <w:tc>
          <w:tcPr>
            <w:tcW w:w="1701"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対策委員</w:t>
            </w:r>
            <w:r>
              <w:rPr>
                <w:rFonts w:ascii="Arphic PGothic4 Medium JIS" w:eastAsia="Arphic PGothic4 Medium JIS" w:cs="Arphic PGothic4 Medium JIS"/>
                <w:sz w:val="23"/>
                <w:szCs w:val="23"/>
              </w:rPr>
              <w:t xml:space="preserve"> </w:t>
            </w:r>
          </w:p>
        </w:tc>
        <w:tc>
          <w:tcPr>
            <w:tcW w:w="2348"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・生徒の情報収集</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・生徒情報交換</w:t>
            </w:r>
            <w:r>
              <w:rPr>
                <w:rFonts w:ascii="Arphic PGothic4 Medium JIS" w:eastAsia="Arphic PGothic4 Medium JIS" w:cs="Arphic PGothic4 Medium JIS"/>
                <w:sz w:val="23"/>
                <w:szCs w:val="23"/>
              </w:rPr>
              <w:t xml:space="preserve"> </w:t>
            </w:r>
          </w:p>
        </w:tc>
        <w:tc>
          <w:tcPr>
            <w:tcW w:w="1819"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生徒指導主任</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教頭</w:t>
            </w:r>
            <w:r>
              <w:rPr>
                <w:rFonts w:ascii="Arphic PGothic4 Medium JIS" w:eastAsia="Arphic PGothic4 Medium JIS" w:cs="Arphic PGothic4 Medium JIS"/>
                <w:sz w:val="23"/>
                <w:szCs w:val="23"/>
              </w:rPr>
              <w:t xml:space="preserve"> </w:t>
            </w:r>
          </w:p>
        </w:tc>
      </w:tr>
      <w:tr w:rsidR="00981EA9" w:rsidTr="00E87DCE">
        <w:trPr>
          <w:trHeight w:val="480"/>
        </w:trPr>
        <w:tc>
          <w:tcPr>
            <w:tcW w:w="534"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７</w:t>
            </w:r>
            <w:r>
              <w:rPr>
                <w:rFonts w:ascii="Arphic PGothic4 Medium JIS" w:eastAsia="Arphic PGothic4 Medium JIS" w:cs="Arphic PGothic4 Medium JIS"/>
                <w:sz w:val="23"/>
                <w:szCs w:val="23"/>
              </w:rPr>
              <w:t xml:space="preserve"> </w:t>
            </w:r>
          </w:p>
        </w:tc>
        <w:tc>
          <w:tcPr>
            <w:tcW w:w="2693"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①心の窓アンケート</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②第４回対策委員会</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③教育相談</w:t>
            </w:r>
            <w:r>
              <w:rPr>
                <w:rFonts w:ascii="Arphic PGothic4 Medium JIS" w:eastAsia="Arphic PGothic4 Medium JIS" w:cs="Arphic PGothic4 Medium JIS"/>
                <w:sz w:val="23"/>
                <w:szCs w:val="23"/>
              </w:rPr>
              <w:t xml:space="preserve"> </w:t>
            </w:r>
          </w:p>
        </w:tc>
        <w:tc>
          <w:tcPr>
            <w:tcW w:w="1701"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対策委員</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生徒・保護者</w:t>
            </w:r>
            <w:r>
              <w:rPr>
                <w:rFonts w:ascii="Arphic PGothic4 Medium JIS" w:eastAsia="Arphic PGothic4 Medium JIS" w:cs="Arphic PGothic4 Medium JIS"/>
                <w:sz w:val="23"/>
                <w:szCs w:val="23"/>
              </w:rPr>
              <w:t xml:space="preserve"> </w:t>
            </w:r>
          </w:p>
        </w:tc>
        <w:tc>
          <w:tcPr>
            <w:tcW w:w="2348"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・生徒の情報収集</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・生徒情報交換</w:t>
            </w:r>
            <w:r>
              <w:rPr>
                <w:rFonts w:ascii="Arphic PGothic4 Medium JIS" w:eastAsia="Arphic PGothic4 Medium JIS" w:cs="Arphic PGothic4 Medium JIS"/>
                <w:sz w:val="23"/>
                <w:szCs w:val="23"/>
              </w:rPr>
              <w:t xml:space="preserve"> </w:t>
            </w:r>
          </w:p>
          <w:p w:rsidR="00E87DCE"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・悩み相談、</w:t>
            </w:r>
          </w:p>
          <w:p w:rsidR="00981EA9" w:rsidRDefault="00981EA9" w:rsidP="00E87DCE">
            <w:pPr>
              <w:pStyle w:val="Default"/>
              <w:ind w:firstLineChars="100" w:firstLine="230"/>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生活改善</w:t>
            </w:r>
            <w:r>
              <w:rPr>
                <w:rFonts w:ascii="Arphic PGothic4 Medium JIS" w:eastAsia="Arphic PGothic4 Medium JIS" w:cs="Arphic PGothic4 Medium JIS"/>
                <w:sz w:val="23"/>
                <w:szCs w:val="23"/>
              </w:rPr>
              <w:t xml:space="preserve"> </w:t>
            </w:r>
          </w:p>
        </w:tc>
        <w:tc>
          <w:tcPr>
            <w:tcW w:w="1819"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生徒指導主任</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教頭</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生徒指導主任</w:t>
            </w:r>
            <w:r>
              <w:rPr>
                <w:rFonts w:ascii="Arphic PGothic4 Medium JIS" w:eastAsia="Arphic PGothic4 Medium JIS" w:cs="Arphic PGothic4 Medium JIS"/>
                <w:sz w:val="23"/>
                <w:szCs w:val="23"/>
              </w:rPr>
              <w:t xml:space="preserve"> </w:t>
            </w:r>
          </w:p>
        </w:tc>
      </w:tr>
      <w:tr w:rsidR="00981EA9" w:rsidTr="00E87DCE">
        <w:trPr>
          <w:trHeight w:val="480"/>
        </w:trPr>
        <w:tc>
          <w:tcPr>
            <w:tcW w:w="534"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８</w:t>
            </w:r>
            <w:r>
              <w:rPr>
                <w:rFonts w:ascii="Arphic PGothic4 Medium JIS" w:eastAsia="Arphic PGothic4 Medium JIS" w:cs="Arphic PGothic4 Medium JIS"/>
                <w:sz w:val="23"/>
                <w:szCs w:val="23"/>
              </w:rPr>
              <w:t xml:space="preserve"> </w:t>
            </w:r>
          </w:p>
        </w:tc>
        <w:tc>
          <w:tcPr>
            <w:tcW w:w="2693"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①心の窓アンケート</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②第５回対策委員会</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③校内研修</w:t>
            </w:r>
            <w:r>
              <w:rPr>
                <w:rFonts w:ascii="Arphic PGothic4 Medium JIS" w:eastAsia="Arphic PGothic4 Medium JIS" w:cs="Arphic PGothic4 Medium JIS"/>
                <w:sz w:val="23"/>
                <w:szCs w:val="23"/>
              </w:rPr>
              <w:t xml:space="preserve"> </w:t>
            </w:r>
          </w:p>
        </w:tc>
        <w:tc>
          <w:tcPr>
            <w:tcW w:w="1701"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対策委員</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職員</w:t>
            </w:r>
            <w:r>
              <w:rPr>
                <w:rFonts w:ascii="Arphic PGothic4 Medium JIS" w:eastAsia="Arphic PGothic4 Medium JIS" w:cs="Arphic PGothic4 Medium JIS"/>
                <w:sz w:val="23"/>
                <w:szCs w:val="23"/>
              </w:rPr>
              <w:t xml:space="preserve"> </w:t>
            </w:r>
          </w:p>
        </w:tc>
        <w:tc>
          <w:tcPr>
            <w:tcW w:w="2348"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・生徒の情報収集</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・生徒情報交換</w:t>
            </w:r>
            <w:r>
              <w:rPr>
                <w:rFonts w:ascii="Arphic PGothic4 Medium JIS" w:eastAsia="Arphic PGothic4 Medium JIS" w:cs="Arphic PGothic4 Medium JIS"/>
                <w:sz w:val="23"/>
                <w:szCs w:val="23"/>
              </w:rPr>
              <w:t xml:space="preserve"> </w:t>
            </w:r>
          </w:p>
          <w:p w:rsidR="00E87DCE"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・いじめに関する</w:t>
            </w:r>
          </w:p>
          <w:p w:rsidR="00981EA9" w:rsidRDefault="00981EA9" w:rsidP="00E87DCE">
            <w:pPr>
              <w:pStyle w:val="Default"/>
              <w:ind w:firstLineChars="100" w:firstLine="230"/>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研修</w:t>
            </w:r>
            <w:r>
              <w:rPr>
                <w:rFonts w:ascii="Arphic PGothic4 Medium JIS" w:eastAsia="Arphic PGothic4 Medium JIS" w:cs="Arphic PGothic4 Medium JIS"/>
                <w:sz w:val="23"/>
                <w:szCs w:val="23"/>
              </w:rPr>
              <w:t xml:space="preserve"> </w:t>
            </w:r>
          </w:p>
        </w:tc>
        <w:tc>
          <w:tcPr>
            <w:tcW w:w="1819"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生徒指導主任</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教頭</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研修主任</w:t>
            </w:r>
            <w:r>
              <w:rPr>
                <w:rFonts w:ascii="Arphic PGothic4 Medium JIS" w:eastAsia="Arphic PGothic4 Medium JIS" w:cs="Arphic PGothic4 Medium JIS"/>
                <w:sz w:val="23"/>
                <w:szCs w:val="23"/>
              </w:rPr>
              <w:t xml:space="preserve"> </w:t>
            </w:r>
          </w:p>
        </w:tc>
      </w:tr>
      <w:tr w:rsidR="00981EA9" w:rsidTr="00E87DCE">
        <w:trPr>
          <w:trHeight w:val="300"/>
        </w:trPr>
        <w:tc>
          <w:tcPr>
            <w:tcW w:w="534"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９</w:t>
            </w:r>
            <w:r>
              <w:rPr>
                <w:rFonts w:ascii="Arphic PGothic4 Medium JIS" w:eastAsia="Arphic PGothic4 Medium JIS" w:cs="Arphic PGothic4 Medium JIS"/>
                <w:sz w:val="23"/>
                <w:szCs w:val="23"/>
              </w:rPr>
              <w:t xml:space="preserve"> </w:t>
            </w:r>
          </w:p>
        </w:tc>
        <w:tc>
          <w:tcPr>
            <w:tcW w:w="2693"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①心の窓アンケート</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②第６回対策委員会</w:t>
            </w:r>
            <w:r>
              <w:rPr>
                <w:rFonts w:ascii="Arphic PGothic4 Medium JIS" w:eastAsia="Arphic PGothic4 Medium JIS" w:cs="Arphic PGothic4 Medium JIS"/>
                <w:sz w:val="23"/>
                <w:szCs w:val="23"/>
              </w:rPr>
              <w:t xml:space="preserve"> </w:t>
            </w:r>
          </w:p>
        </w:tc>
        <w:tc>
          <w:tcPr>
            <w:tcW w:w="1701"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対策委員</w:t>
            </w:r>
            <w:r>
              <w:rPr>
                <w:rFonts w:ascii="Arphic PGothic4 Medium JIS" w:eastAsia="Arphic PGothic4 Medium JIS" w:cs="Arphic PGothic4 Medium JIS"/>
                <w:sz w:val="23"/>
                <w:szCs w:val="23"/>
              </w:rPr>
              <w:t xml:space="preserve"> </w:t>
            </w:r>
          </w:p>
        </w:tc>
        <w:tc>
          <w:tcPr>
            <w:tcW w:w="2348"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・生徒の情報収集</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・生徒情報交換</w:t>
            </w:r>
            <w:r>
              <w:rPr>
                <w:rFonts w:ascii="Arphic PGothic4 Medium JIS" w:eastAsia="Arphic PGothic4 Medium JIS" w:cs="Arphic PGothic4 Medium JIS"/>
                <w:sz w:val="23"/>
                <w:szCs w:val="23"/>
              </w:rPr>
              <w:t xml:space="preserve"> </w:t>
            </w:r>
          </w:p>
        </w:tc>
        <w:tc>
          <w:tcPr>
            <w:tcW w:w="1819"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生徒指導主任</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教頭</w:t>
            </w:r>
            <w:r>
              <w:rPr>
                <w:rFonts w:ascii="Arphic PGothic4 Medium JIS" w:eastAsia="Arphic PGothic4 Medium JIS" w:cs="Arphic PGothic4 Medium JIS"/>
                <w:sz w:val="23"/>
                <w:szCs w:val="23"/>
              </w:rPr>
              <w:t xml:space="preserve"> </w:t>
            </w:r>
          </w:p>
        </w:tc>
      </w:tr>
      <w:tr w:rsidR="00981EA9" w:rsidTr="00E87DCE">
        <w:trPr>
          <w:trHeight w:val="300"/>
        </w:trPr>
        <w:tc>
          <w:tcPr>
            <w:tcW w:w="534" w:type="dxa"/>
          </w:tcPr>
          <w:p w:rsidR="00981EA9" w:rsidRDefault="00E87DCE">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10</w:t>
            </w:r>
            <w:r w:rsidR="00981EA9">
              <w:rPr>
                <w:rFonts w:ascii="Arphic PGothic4 Medium JIS" w:eastAsia="Arphic PGothic4 Medium JIS" w:cs="Arphic PGothic4 Medium JIS"/>
                <w:sz w:val="23"/>
                <w:szCs w:val="23"/>
              </w:rPr>
              <w:t xml:space="preserve"> </w:t>
            </w:r>
          </w:p>
        </w:tc>
        <w:tc>
          <w:tcPr>
            <w:tcW w:w="2693"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①心の窓アンケート</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②第７回対策委員会</w:t>
            </w:r>
            <w:r>
              <w:rPr>
                <w:rFonts w:ascii="Arphic PGothic4 Medium JIS" w:eastAsia="Arphic PGothic4 Medium JIS" w:cs="Arphic PGothic4 Medium JIS"/>
                <w:sz w:val="23"/>
                <w:szCs w:val="23"/>
              </w:rPr>
              <w:t xml:space="preserve"> </w:t>
            </w:r>
          </w:p>
        </w:tc>
        <w:tc>
          <w:tcPr>
            <w:tcW w:w="1701"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対策委員</w:t>
            </w:r>
            <w:r>
              <w:rPr>
                <w:rFonts w:ascii="Arphic PGothic4 Medium JIS" w:eastAsia="Arphic PGothic4 Medium JIS" w:cs="Arphic PGothic4 Medium JIS"/>
                <w:sz w:val="23"/>
                <w:szCs w:val="23"/>
              </w:rPr>
              <w:t xml:space="preserve"> </w:t>
            </w:r>
          </w:p>
        </w:tc>
        <w:tc>
          <w:tcPr>
            <w:tcW w:w="2348"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・生徒の情報収集</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・生徒情報交換</w:t>
            </w:r>
            <w:r>
              <w:rPr>
                <w:rFonts w:ascii="Arphic PGothic4 Medium JIS" w:eastAsia="Arphic PGothic4 Medium JIS" w:cs="Arphic PGothic4 Medium JIS"/>
                <w:sz w:val="23"/>
                <w:szCs w:val="23"/>
              </w:rPr>
              <w:t xml:space="preserve"> </w:t>
            </w:r>
          </w:p>
        </w:tc>
        <w:tc>
          <w:tcPr>
            <w:tcW w:w="1819"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生徒指導主任</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教頭</w:t>
            </w:r>
            <w:r>
              <w:rPr>
                <w:rFonts w:ascii="Arphic PGothic4 Medium JIS" w:eastAsia="Arphic PGothic4 Medium JIS" w:cs="Arphic PGothic4 Medium JIS"/>
                <w:sz w:val="23"/>
                <w:szCs w:val="23"/>
              </w:rPr>
              <w:t xml:space="preserve"> </w:t>
            </w:r>
          </w:p>
        </w:tc>
      </w:tr>
      <w:tr w:rsidR="00981EA9" w:rsidTr="00E87DCE">
        <w:trPr>
          <w:trHeight w:val="480"/>
        </w:trPr>
        <w:tc>
          <w:tcPr>
            <w:tcW w:w="534" w:type="dxa"/>
          </w:tcPr>
          <w:p w:rsidR="00981EA9" w:rsidRDefault="00E87DCE">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11</w:t>
            </w:r>
            <w:r w:rsidR="00981EA9">
              <w:rPr>
                <w:rFonts w:ascii="Arphic PGothic4 Medium JIS" w:eastAsia="Arphic PGothic4 Medium JIS" w:cs="Arphic PGothic4 Medium JIS"/>
                <w:sz w:val="23"/>
                <w:szCs w:val="23"/>
              </w:rPr>
              <w:t xml:space="preserve"> </w:t>
            </w:r>
          </w:p>
        </w:tc>
        <w:tc>
          <w:tcPr>
            <w:tcW w:w="2693"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①心の窓アンケート</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②第８回対策委員会</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③教育相談</w:t>
            </w:r>
            <w:r>
              <w:rPr>
                <w:rFonts w:ascii="Arphic PGothic4 Medium JIS" w:eastAsia="Arphic PGothic4 Medium JIS" w:cs="Arphic PGothic4 Medium JIS"/>
                <w:sz w:val="23"/>
                <w:szCs w:val="23"/>
              </w:rPr>
              <w:t xml:space="preserve"> </w:t>
            </w:r>
          </w:p>
        </w:tc>
        <w:tc>
          <w:tcPr>
            <w:tcW w:w="1701"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対策委員</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生徒・保護者</w:t>
            </w:r>
            <w:r>
              <w:rPr>
                <w:rFonts w:ascii="Arphic PGothic4 Medium JIS" w:eastAsia="Arphic PGothic4 Medium JIS" w:cs="Arphic PGothic4 Medium JIS"/>
                <w:sz w:val="23"/>
                <w:szCs w:val="23"/>
              </w:rPr>
              <w:t xml:space="preserve"> </w:t>
            </w:r>
          </w:p>
        </w:tc>
        <w:tc>
          <w:tcPr>
            <w:tcW w:w="2348"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・生徒の情報収集</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・生徒情報交換</w:t>
            </w:r>
            <w:r>
              <w:rPr>
                <w:rFonts w:ascii="Arphic PGothic4 Medium JIS" w:eastAsia="Arphic PGothic4 Medium JIS" w:cs="Arphic PGothic4 Medium JIS"/>
                <w:sz w:val="23"/>
                <w:szCs w:val="23"/>
              </w:rPr>
              <w:t xml:space="preserve"> </w:t>
            </w:r>
          </w:p>
          <w:p w:rsidR="00E87DCE"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・悩み相談、</w:t>
            </w:r>
          </w:p>
          <w:p w:rsidR="00981EA9" w:rsidRDefault="00981EA9" w:rsidP="00E87DCE">
            <w:pPr>
              <w:pStyle w:val="Default"/>
              <w:ind w:firstLineChars="100" w:firstLine="230"/>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生活改善</w:t>
            </w:r>
            <w:r>
              <w:rPr>
                <w:rFonts w:ascii="Arphic PGothic4 Medium JIS" w:eastAsia="Arphic PGothic4 Medium JIS" w:cs="Arphic PGothic4 Medium JIS"/>
                <w:sz w:val="23"/>
                <w:szCs w:val="23"/>
              </w:rPr>
              <w:t xml:space="preserve"> </w:t>
            </w:r>
          </w:p>
        </w:tc>
        <w:tc>
          <w:tcPr>
            <w:tcW w:w="1819"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生徒指導主任</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教頭</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生徒指導主任</w:t>
            </w:r>
            <w:r>
              <w:rPr>
                <w:rFonts w:ascii="Arphic PGothic4 Medium JIS" w:eastAsia="Arphic PGothic4 Medium JIS" w:cs="Arphic PGothic4 Medium JIS"/>
                <w:sz w:val="23"/>
                <w:szCs w:val="23"/>
              </w:rPr>
              <w:t xml:space="preserve"> </w:t>
            </w:r>
          </w:p>
        </w:tc>
      </w:tr>
      <w:tr w:rsidR="00981EA9" w:rsidTr="00E87DCE">
        <w:trPr>
          <w:trHeight w:val="300"/>
        </w:trPr>
        <w:tc>
          <w:tcPr>
            <w:tcW w:w="534" w:type="dxa"/>
          </w:tcPr>
          <w:p w:rsidR="00981EA9" w:rsidRDefault="00E87DCE">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12</w:t>
            </w:r>
            <w:r w:rsidR="00981EA9">
              <w:rPr>
                <w:rFonts w:ascii="Arphic PGothic4 Medium JIS" w:eastAsia="Arphic PGothic4 Medium JIS" w:cs="Arphic PGothic4 Medium JIS"/>
                <w:sz w:val="23"/>
                <w:szCs w:val="23"/>
              </w:rPr>
              <w:t xml:space="preserve"> </w:t>
            </w:r>
          </w:p>
        </w:tc>
        <w:tc>
          <w:tcPr>
            <w:tcW w:w="2693"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①心の窓アンケート</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②第９回対策委員会</w:t>
            </w:r>
            <w:r>
              <w:rPr>
                <w:rFonts w:ascii="Arphic PGothic4 Medium JIS" w:eastAsia="Arphic PGothic4 Medium JIS" w:cs="Arphic PGothic4 Medium JIS"/>
                <w:sz w:val="23"/>
                <w:szCs w:val="23"/>
              </w:rPr>
              <w:t xml:space="preserve"> </w:t>
            </w:r>
          </w:p>
        </w:tc>
        <w:tc>
          <w:tcPr>
            <w:tcW w:w="1701"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対策委員</w:t>
            </w:r>
            <w:r>
              <w:rPr>
                <w:rFonts w:ascii="Arphic PGothic4 Medium JIS" w:eastAsia="Arphic PGothic4 Medium JIS" w:cs="Arphic PGothic4 Medium JIS"/>
                <w:sz w:val="23"/>
                <w:szCs w:val="23"/>
              </w:rPr>
              <w:t xml:space="preserve"> </w:t>
            </w:r>
          </w:p>
        </w:tc>
        <w:tc>
          <w:tcPr>
            <w:tcW w:w="2348"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・生徒の情報収集</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・生徒情報交換</w:t>
            </w:r>
            <w:r>
              <w:rPr>
                <w:rFonts w:ascii="Arphic PGothic4 Medium JIS" w:eastAsia="Arphic PGothic4 Medium JIS" w:cs="Arphic PGothic4 Medium JIS"/>
                <w:sz w:val="23"/>
                <w:szCs w:val="23"/>
              </w:rPr>
              <w:t xml:space="preserve"> </w:t>
            </w:r>
          </w:p>
        </w:tc>
        <w:tc>
          <w:tcPr>
            <w:tcW w:w="1819"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生徒指導主任</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教頭</w:t>
            </w:r>
            <w:r>
              <w:rPr>
                <w:rFonts w:ascii="Arphic PGothic4 Medium JIS" w:eastAsia="Arphic PGothic4 Medium JIS" w:cs="Arphic PGothic4 Medium JIS"/>
                <w:sz w:val="23"/>
                <w:szCs w:val="23"/>
              </w:rPr>
              <w:t xml:space="preserve"> </w:t>
            </w:r>
          </w:p>
        </w:tc>
      </w:tr>
      <w:tr w:rsidR="00981EA9" w:rsidTr="00E87DCE">
        <w:trPr>
          <w:trHeight w:val="300"/>
        </w:trPr>
        <w:tc>
          <w:tcPr>
            <w:tcW w:w="534"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１</w:t>
            </w:r>
            <w:r>
              <w:rPr>
                <w:rFonts w:ascii="Arphic PGothic4 Medium JIS" w:eastAsia="Arphic PGothic4 Medium JIS" w:cs="Arphic PGothic4 Medium JIS"/>
                <w:sz w:val="23"/>
                <w:szCs w:val="23"/>
              </w:rPr>
              <w:t xml:space="preserve"> </w:t>
            </w:r>
          </w:p>
        </w:tc>
        <w:tc>
          <w:tcPr>
            <w:tcW w:w="2693"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①心の窓アンケート</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②第９回対策委員会</w:t>
            </w:r>
            <w:r>
              <w:rPr>
                <w:rFonts w:ascii="Arphic PGothic4 Medium JIS" w:eastAsia="Arphic PGothic4 Medium JIS" w:cs="Arphic PGothic4 Medium JIS"/>
                <w:sz w:val="23"/>
                <w:szCs w:val="23"/>
              </w:rPr>
              <w:t xml:space="preserve"> </w:t>
            </w:r>
          </w:p>
        </w:tc>
        <w:tc>
          <w:tcPr>
            <w:tcW w:w="1701"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対策委員</w:t>
            </w:r>
            <w:r>
              <w:rPr>
                <w:rFonts w:ascii="Arphic PGothic4 Medium JIS" w:eastAsia="Arphic PGothic4 Medium JIS" w:cs="Arphic PGothic4 Medium JIS"/>
                <w:sz w:val="23"/>
                <w:szCs w:val="23"/>
              </w:rPr>
              <w:t xml:space="preserve"> </w:t>
            </w:r>
          </w:p>
        </w:tc>
        <w:tc>
          <w:tcPr>
            <w:tcW w:w="2348"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・生徒の情報収集</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・生徒情報交換</w:t>
            </w:r>
            <w:r>
              <w:rPr>
                <w:rFonts w:ascii="Arphic PGothic4 Medium JIS" w:eastAsia="Arphic PGothic4 Medium JIS" w:cs="Arphic PGothic4 Medium JIS"/>
                <w:sz w:val="23"/>
                <w:szCs w:val="23"/>
              </w:rPr>
              <w:t xml:space="preserve"> </w:t>
            </w:r>
          </w:p>
        </w:tc>
        <w:tc>
          <w:tcPr>
            <w:tcW w:w="1819"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生徒指導主任</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教頭</w:t>
            </w:r>
            <w:r>
              <w:rPr>
                <w:rFonts w:ascii="Arphic PGothic4 Medium JIS" w:eastAsia="Arphic PGothic4 Medium JIS" w:cs="Arphic PGothic4 Medium JIS"/>
                <w:sz w:val="23"/>
                <w:szCs w:val="23"/>
              </w:rPr>
              <w:t xml:space="preserve"> </w:t>
            </w:r>
          </w:p>
        </w:tc>
      </w:tr>
      <w:tr w:rsidR="00981EA9" w:rsidTr="00E87DCE">
        <w:trPr>
          <w:trHeight w:val="300"/>
        </w:trPr>
        <w:tc>
          <w:tcPr>
            <w:tcW w:w="534"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２</w:t>
            </w:r>
            <w:r>
              <w:rPr>
                <w:rFonts w:ascii="Arphic PGothic4 Medium JIS" w:eastAsia="Arphic PGothic4 Medium JIS" w:cs="Arphic PGothic4 Medium JIS"/>
                <w:sz w:val="23"/>
                <w:szCs w:val="23"/>
              </w:rPr>
              <w:t xml:space="preserve"> </w:t>
            </w:r>
          </w:p>
        </w:tc>
        <w:tc>
          <w:tcPr>
            <w:tcW w:w="2693"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①心の窓アンケート</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②第９回対策委員会</w:t>
            </w:r>
            <w:r>
              <w:rPr>
                <w:rFonts w:ascii="Arphic PGothic4 Medium JIS" w:eastAsia="Arphic PGothic4 Medium JIS" w:cs="Arphic PGothic4 Medium JIS"/>
                <w:sz w:val="23"/>
                <w:szCs w:val="23"/>
              </w:rPr>
              <w:t xml:space="preserve"> </w:t>
            </w:r>
          </w:p>
        </w:tc>
        <w:tc>
          <w:tcPr>
            <w:tcW w:w="1701"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対策委員</w:t>
            </w:r>
            <w:r>
              <w:rPr>
                <w:rFonts w:ascii="Arphic PGothic4 Medium JIS" w:eastAsia="Arphic PGothic4 Medium JIS" w:cs="Arphic PGothic4 Medium JIS"/>
                <w:sz w:val="23"/>
                <w:szCs w:val="23"/>
              </w:rPr>
              <w:t xml:space="preserve"> </w:t>
            </w:r>
          </w:p>
        </w:tc>
        <w:tc>
          <w:tcPr>
            <w:tcW w:w="2348"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・生徒の情報収集</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・生徒情報交換</w:t>
            </w:r>
            <w:r>
              <w:rPr>
                <w:rFonts w:ascii="Arphic PGothic4 Medium JIS" w:eastAsia="Arphic PGothic4 Medium JIS" w:cs="Arphic PGothic4 Medium JIS"/>
                <w:sz w:val="23"/>
                <w:szCs w:val="23"/>
              </w:rPr>
              <w:t xml:space="preserve"> </w:t>
            </w:r>
          </w:p>
        </w:tc>
        <w:tc>
          <w:tcPr>
            <w:tcW w:w="1819"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生徒指導主任</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教頭</w:t>
            </w:r>
            <w:r>
              <w:rPr>
                <w:rFonts w:ascii="Arphic PGothic4 Medium JIS" w:eastAsia="Arphic PGothic4 Medium JIS" w:cs="Arphic PGothic4 Medium JIS"/>
                <w:sz w:val="23"/>
                <w:szCs w:val="23"/>
              </w:rPr>
              <w:t xml:space="preserve"> </w:t>
            </w:r>
          </w:p>
        </w:tc>
      </w:tr>
      <w:tr w:rsidR="00981EA9" w:rsidTr="00E87DCE">
        <w:trPr>
          <w:trHeight w:val="479"/>
        </w:trPr>
        <w:tc>
          <w:tcPr>
            <w:tcW w:w="534"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３</w:t>
            </w:r>
            <w:r>
              <w:rPr>
                <w:rFonts w:ascii="Arphic PGothic4 Medium JIS" w:eastAsia="Arphic PGothic4 Medium JIS" w:cs="Arphic PGothic4 Medium JIS"/>
                <w:sz w:val="23"/>
                <w:szCs w:val="23"/>
              </w:rPr>
              <w:t xml:space="preserve"> </w:t>
            </w:r>
          </w:p>
        </w:tc>
        <w:tc>
          <w:tcPr>
            <w:tcW w:w="2693"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①心の窓アンケート</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②第９回対策委員会</w:t>
            </w:r>
            <w:r>
              <w:rPr>
                <w:rFonts w:ascii="Arphic PGothic4 Medium JIS" w:eastAsia="Arphic PGothic4 Medium JIS" w:cs="Arphic PGothic4 Medium JIS"/>
                <w:sz w:val="23"/>
                <w:szCs w:val="23"/>
              </w:rPr>
              <w:t xml:space="preserve"> </w:t>
            </w:r>
          </w:p>
        </w:tc>
        <w:tc>
          <w:tcPr>
            <w:tcW w:w="1701"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対策委員</w:t>
            </w:r>
            <w:r>
              <w:rPr>
                <w:rFonts w:ascii="Arphic PGothic4 Medium JIS" w:eastAsia="Arphic PGothic4 Medium JIS" w:cs="Arphic PGothic4 Medium JIS"/>
                <w:sz w:val="23"/>
                <w:szCs w:val="23"/>
              </w:rPr>
              <w:t xml:space="preserve"> </w:t>
            </w:r>
          </w:p>
        </w:tc>
        <w:tc>
          <w:tcPr>
            <w:tcW w:w="2348"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・生徒の情報収集</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・生徒情報交換</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・プログラムの点検</w:t>
            </w:r>
            <w:r>
              <w:rPr>
                <w:rFonts w:ascii="Arphic PGothic4 Medium JIS" w:eastAsia="Arphic PGothic4 Medium JIS" w:cs="Arphic PGothic4 Medium JIS"/>
                <w:sz w:val="23"/>
                <w:szCs w:val="23"/>
              </w:rPr>
              <w:t xml:space="preserve"> </w:t>
            </w:r>
          </w:p>
        </w:tc>
        <w:tc>
          <w:tcPr>
            <w:tcW w:w="1819" w:type="dxa"/>
          </w:tcPr>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生徒指導主任</w:t>
            </w:r>
            <w:r>
              <w:rPr>
                <w:rFonts w:ascii="Arphic PGothic4 Medium JIS" w:eastAsia="Arphic PGothic4 Medium JIS" w:cs="Arphic PGothic4 Medium JIS"/>
                <w:sz w:val="23"/>
                <w:szCs w:val="23"/>
              </w:rPr>
              <w:t xml:space="preserve"> </w:t>
            </w:r>
          </w:p>
          <w:p w:rsidR="00981EA9" w:rsidRDefault="00981EA9">
            <w:pPr>
              <w:pStyle w:val="Default"/>
              <w:rPr>
                <w:rFonts w:ascii="Arphic PGothic4 Medium JIS" w:eastAsia="Arphic PGothic4 Medium JIS" w:cs="Arphic PGothic4 Medium JIS"/>
                <w:sz w:val="23"/>
                <w:szCs w:val="23"/>
              </w:rPr>
            </w:pPr>
            <w:r>
              <w:rPr>
                <w:rFonts w:ascii="Arphic PGothic4 Medium JIS" w:eastAsia="Arphic PGothic4 Medium JIS" w:cs="Arphic PGothic4 Medium JIS" w:hint="eastAsia"/>
                <w:sz w:val="23"/>
                <w:szCs w:val="23"/>
              </w:rPr>
              <w:t>教頭</w:t>
            </w:r>
            <w:r>
              <w:rPr>
                <w:rFonts w:ascii="Arphic PGothic4 Medium JIS" w:eastAsia="Arphic PGothic4 Medium JIS" w:cs="Arphic PGothic4 Medium JIS"/>
                <w:sz w:val="23"/>
                <w:szCs w:val="23"/>
              </w:rPr>
              <w:t xml:space="preserve"> </w:t>
            </w:r>
          </w:p>
        </w:tc>
      </w:tr>
    </w:tbl>
    <w:p w:rsidR="00F66B1E" w:rsidRDefault="00F66B1E"/>
    <w:sectPr w:rsidR="00F66B1E" w:rsidSect="00E87DCE">
      <w:footerReference w:type="default" r:id="rId6"/>
      <w:pgSz w:w="11906" w:h="16838"/>
      <w:pgMar w:top="1440" w:right="1080" w:bottom="1440" w:left="108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EEA" w:rsidRDefault="000E0EEA" w:rsidP="00E87DCE">
      <w:r>
        <w:separator/>
      </w:r>
    </w:p>
  </w:endnote>
  <w:endnote w:type="continuationSeparator" w:id="0">
    <w:p w:rsidR="000E0EEA" w:rsidRDefault="000E0EEA" w:rsidP="00E8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phic PGothic4 SuperBold JIS">
    <w:altName w:val="AR Pゴシック体M"/>
    <w:panose1 w:val="00000000000000000000"/>
    <w:charset w:val="80"/>
    <w:family w:val="swiss"/>
    <w:notTrueType/>
    <w:pitch w:val="default"/>
    <w:sig w:usb0="00000001" w:usb1="08070000" w:usb2="00000010" w:usb3="00000000" w:csb0="00020000" w:csb1="00000000"/>
  </w:font>
  <w:font w:name="AR Pゴシック体S">
    <w:panose1 w:val="020B0A00000000000000"/>
    <w:charset w:val="80"/>
    <w:family w:val="modern"/>
    <w:pitch w:val="variable"/>
    <w:sig w:usb0="80000283" w:usb1="28C76CFA" w:usb2="00000010" w:usb3="00000000" w:csb0="00020001" w:csb1="00000000"/>
  </w:font>
  <w:font w:name="ＤＦ特太ゴシック体">
    <w:altName w:val="DF Gothic"/>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phic PGothic4 Medium JIS">
    <w:altName w:val="AR Pゴシック体M"/>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CE" w:rsidRDefault="00E87D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EEA" w:rsidRDefault="000E0EEA" w:rsidP="00E87DCE">
      <w:r>
        <w:separator/>
      </w:r>
    </w:p>
  </w:footnote>
  <w:footnote w:type="continuationSeparator" w:id="0">
    <w:p w:rsidR="000E0EEA" w:rsidRDefault="000E0EEA" w:rsidP="00E87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A9"/>
    <w:rsid w:val="000E0EEA"/>
    <w:rsid w:val="003616EE"/>
    <w:rsid w:val="004A2C6E"/>
    <w:rsid w:val="0094255E"/>
    <w:rsid w:val="00981EA9"/>
    <w:rsid w:val="00E87DCE"/>
    <w:rsid w:val="00F66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1C53303-3B41-445D-BBDC-D786E897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1EA9"/>
    <w:pPr>
      <w:widowControl w:val="0"/>
      <w:autoSpaceDE w:val="0"/>
      <w:autoSpaceDN w:val="0"/>
      <w:adjustRightInd w:val="0"/>
    </w:pPr>
    <w:rPr>
      <w:rFonts w:ascii="Arphic PGothic4 SuperBold JIS" w:eastAsia="Arphic PGothic4 SuperBold JIS" w:cs="Arphic PGothic4 SuperBold JIS"/>
      <w:color w:val="000000"/>
      <w:kern w:val="0"/>
      <w:sz w:val="24"/>
      <w:szCs w:val="24"/>
    </w:rPr>
  </w:style>
  <w:style w:type="paragraph" w:styleId="a3">
    <w:name w:val="header"/>
    <w:basedOn w:val="a"/>
    <w:link w:val="a4"/>
    <w:uiPriority w:val="99"/>
    <w:unhideWhenUsed/>
    <w:rsid w:val="00E87DCE"/>
    <w:pPr>
      <w:tabs>
        <w:tab w:val="center" w:pos="4252"/>
        <w:tab w:val="right" w:pos="8504"/>
      </w:tabs>
      <w:snapToGrid w:val="0"/>
    </w:pPr>
  </w:style>
  <w:style w:type="character" w:customStyle="1" w:styleId="a4">
    <w:name w:val="ヘッダー (文字)"/>
    <w:basedOn w:val="a0"/>
    <w:link w:val="a3"/>
    <w:uiPriority w:val="99"/>
    <w:rsid w:val="00E87DCE"/>
  </w:style>
  <w:style w:type="paragraph" w:styleId="a5">
    <w:name w:val="footer"/>
    <w:basedOn w:val="a"/>
    <w:link w:val="a6"/>
    <w:uiPriority w:val="99"/>
    <w:unhideWhenUsed/>
    <w:rsid w:val="00E87DCE"/>
    <w:pPr>
      <w:tabs>
        <w:tab w:val="center" w:pos="4252"/>
        <w:tab w:val="right" w:pos="8504"/>
      </w:tabs>
      <w:snapToGrid w:val="0"/>
    </w:pPr>
  </w:style>
  <w:style w:type="character" w:customStyle="1" w:styleId="a6">
    <w:name w:val="フッター (文字)"/>
    <w:basedOn w:val="a0"/>
    <w:link w:val="a5"/>
    <w:uiPriority w:val="99"/>
    <w:rsid w:val="00E87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1016</Words>
  <Characters>5794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校務モード</cp:lastModifiedBy>
  <cp:revision>2</cp:revision>
  <dcterms:created xsi:type="dcterms:W3CDTF">2023-04-24T02:28:00Z</dcterms:created>
  <dcterms:modified xsi:type="dcterms:W3CDTF">2023-04-24T02:28:00Z</dcterms:modified>
</cp:coreProperties>
</file>