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5FB" w:rsidRPr="00E271D4" w:rsidRDefault="00075869" w:rsidP="00D305C4">
      <w:pPr>
        <w:jc w:val="center"/>
        <w:rPr>
          <w:rFonts w:asciiTheme="minorEastAsia" w:hAnsiTheme="minorEastAsia"/>
        </w:rPr>
      </w:pPr>
      <w:r w:rsidRPr="00E271D4">
        <w:rPr>
          <w:rFonts w:asciiTheme="minorEastAsia" w:hAnsiTheme="minorEastAsia" w:hint="eastAsia"/>
        </w:rPr>
        <w:t>学校いじめ防止基本方針</w:t>
      </w:r>
    </w:p>
    <w:p w:rsidR="00075869" w:rsidRPr="00E271D4" w:rsidRDefault="00075869" w:rsidP="00D305C4">
      <w:pPr>
        <w:jc w:val="right"/>
        <w:rPr>
          <w:rFonts w:asciiTheme="minorEastAsia" w:hAnsiTheme="minorEastAsia"/>
        </w:rPr>
      </w:pPr>
      <w:r w:rsidRPr="00E271D4">
        <w:rPr>
          <w:rFonts w:asciiTheme="minorEastAsia" w:hAnsiTheme="minorEastAsia" w:hint="eastAsia"/>
        </w:rPr>
        <w:t>八戸市立鮫中学校</w:t>
      </w:r>
    </w:p>
    <w:p w:rsidR="00075869" w:rsidRPr="00E271D4" w:rsidRDefault="00075869" w:rsidP="00075869">
      <w:pPr>
        <w:rPr>
          <w:rFonts w:asciiTheme="minorEastAsia" w:hAnsiTheme="minorEastAsia"/>
        </w:rPr>
      </w:pPr>
      <w:r w:rsidRPr="00E271D4">
        <w:rPr>
          <w:rFonts w:asciiTheme="minorEastAsia" w:hAnsiTheme="minorEastAsia" w:hint="eastAsia"/>
        </w:rPr>
        <w:t>１　学校いじめ防止基本方針</w:t>
      </w:r>
    </w:p>
    <w:p w:rsidR="00075869" w:rsidRPr="00E271D4" w:rsidRDefault="00075869" w:rsidP="00075869">
      <w:pPr>
        <w:ind w:leftChars="100" w:left="210" w:firstLineChars="100" w:firstLine="210"/>
        <w:rPr>
          <w:rFonts w:asciiTheme="minorEastAsia" w:hAnsiTheme="minorEastAsia"/>
        </w:rPr>
      </w:pPr>
      <w:r w:rsidRPr="00E271D4">
        <w:rPr>
          <w:rFonts w:asciiTheme="minorEastAsia" w:hAnsiTheme="minorEastAsia" w:hint="eastAsia"/>
        </w:rPr>
        <w:t>いじめは</w:t>
      </w:r>
      <w:r w:rsidR="00E271D4">
        <w:rPr>
          <w:rFonts w:asciiTheme="minorEastAsia" w:hAnsiTheme="minorEastAsia" w:hint="eastAsia"/>
        </w:rPr>
        <w:t>，</w:t>
      </w:r>
      <w:r w:rsidRPr="00E271D4">
        <w:rPr>
          <w:rFonts w:asciiTheme="minorEastAsia" w:hAnsiTheme="minorEastAsia" w:hint="eastAsia"/>
        </w:rPr>
        <w:t>冷やかしやからかいなどのほか</w:t>
      </w:r>
      <w:r w:rsidR="00E271D4">
        <w:rPr>
          <w:rFonts w:asciiTheme="minorEastAsia" w:hAnsiTheme="minorEastAsia" w:hint="eastAsia"/>
        </w:rPr>
        <w:t>，</w:t>
      </w:r>
      <w:r w:rsidRPr="00E271D4">
        <w:rPr>
          <w:rFonts w:asciiTheme="minorEastAsia" w:hAnsiTheme="minorEastAsia" w:hint="eastAsia"/>
        </w:rPr>
        <w:t>情報機器を介したいじめ，暴力行為に及ぶいじめなど，学校だけでは対応が困難な事案も増加している。また，いじめをきっかけに不登校になってしまったり，自らの命を断とうとしてしまったりするなど，深く傷つき，悩んでいる生徒もいる。いじめの問題への対応は学校として大きな課題である。</w:t>
      </w:r>
    </w:p>
    <w:p w:rsidR="00075869" w:rsidRPr="00E271D4" w:rsidRDefault="00075869" w:rsidP="00075869">
      <w:pPr>
        <w:ind w:leftChars="100" w:left="210" w:firstLineChars="100" w:firstLine="210"/>
        <w:rPr>
          <w:rFonts w:asciiTheme="minorEastAsia" w:hAnsiTheme="minorEastAsia"/>
        </w:rPr>
      </w:pPr>
      <w:r w:rsidRPr="00E271D4">
        <w:rPr>
          <w:rFonts w:asciiTheme="minorEastAsia" w:hAnsiTheme="minorEastAsia" w:hint="eastAsia"/>
        </w:rPr>
        <w:t>そこで，生徒たちが意欲を持って充実した学校生活を送れるよういじめ防止に向け，日常の指導体制を定め，いじめの未然防止を図りながら，いじめの早期発見に取り組むとともに，いじめを認知した場合は適切に且つ速やかに解決するための「学校いじめ防止基本方針」（いじめ防止全体計画）を定める。</w:t>
      </w:r>
    </w:p>
    <w:p w:rsidR="00075869" w:rsidRPr="00E271D4" w:rsidRDefault="00075869" w:rsidP="00075869">
      <w:pPr>
        <w:rPr>
          <w:rFonts w:asciiTheme="minorEastAsia" w:hAnsiTheme="minorEastAsia"/>
        </w:rPr>
      </w:pPr>
    </w:p>
    <w:p w:rsidR="00075869" w:rsidRPr="00E271D4" w:rsidRDefault="00075869" w:rsidP="00075869">
      <w:pPr>
        <w:rPr>
          <w:rFonts w:asciiTheme="minorEastAsia" w:hAnsiTheme="minorEastAsia"/>
        </w:rPr>
      </w:pPr>
      <w:r w:rsidRPr="00E271D4">
        <w:rPr>
          <w:rFonts w:asciiTheme="minorEastAsia" w:hAnsiTheme="minorEastAsia" w:hint="eastAsia"/>
        </w:rPr>
        <w:t>２　いじめとは</w:t>
      </w:r>
    </w:p>
    <w:p w:rsidR="00075869" w:rsidRPr="00E271D4" w:rsidRDefault="00075869" w:rsidP="00075869">
      <w:pPr>
        <w:rPr>
          <w:rFonts w:asciiTheme="minorEastAsia" w:hAnsiTheme="minorEastAsia"/>
        </w:rPr>
      </w:pPr>
      <w:r w:rsidRPr="00E271D4">
        <w:rPr>
          <w:rFonts w:asciiTheme="minorEastAsia" w:hAnsiTheme="minorEastAsia" w:hint="eastAsia"/>
        </w:rPr>
        <w:t>（1）いじめの定義</w:t>
      </w:r>
    </w:p>
    <w:p w:rsidR="00075869" w:rsidRPr="00E271D4" w:rsidRDefault="00075869" w:rsidP="000F376D">
      <w:pPr>
        <w:ind w:leftChars="100" w:left="210" w:firstLineChars="100" w:firstLine="210"/>
        <w:rPr>
          <w:rFonts w:asciiTheme="minorEastAsia" w:hAnsiTheme="minorEastAsia"/>
        </w:rPr>
      </w:pPr>
      <w:r w:rsidRPr="00E271D4">
        <w:rPr>
          <w:rFonts w:asciiTheme="minorEastAsia" w:hAnsiTheme="minorEastAsia" w:hint="eastAsia"/>
        </w:rPr>
        <w:t>「いじめ」とは，生徒に対して，当該生徒等と一定の人的関係にある他の生徒等が行う心理的または物理的な影響を与える行為（インターネットを通じて行われるものを含む</w:t>
      </w:r>
      <w:r w:rsidR="000F376D" w:rsidRPr="00E271D4">
        <w:rPr>
          <w:rFonts w:asciiTheme="minorEastAsia" w:hAnsiTheme="minorEastAsia" w:hint="eastAsia"/>
        </w:rPr>
        <w:t>。）であって，当該行為の対象となった生徒等が心身の苦痛を感じているものをいう。</w:t>
      </w:r>
    </w:p>
    <w:p w:rsidR="000F376D" w:rsidRPr="00E271D4" w:rsidRDefault="000F376D" w:rsidP="00075869">
      <w:pPr>
        <w:rPr>
          <w:rFonts w:asciiTheme="minorEastAsia" w:hAnsiTheme="minorEastAsia"/>
        </w:rPr>
      </w:pPr>
      <w:r w:rsidRPr="00E271D4">
        <w:rPr>
          <w:rFonts w:asciiTheme="minorEastAsia" w:hAnsiTheme="minorEastAsia" w:hint="eastAsia"/>
        </w:rPr>
        <w:t>（2）いじめに対する基本的な考え方</w:t>
      </w:r>
    </w:p>
    <w:p w:rsidR="000F376D" w:rsidRPr="00E271D4" w:rsidRDefault="000F376D" w:rsidP="000F376D">
      <w:pPr>
        <w:ind w:firstLineChars="100" w:firstLine="210"/>
        <w:rPr>
          <w:rFonts w:asciiTheme="minorEastAsia" w:hAnsiTheme="minorEastAsia"/>
        </w:rPr>
      </w:pPr>
      <w:r w:rsidRPr="00E271D4">
        <w:rPr>
          <w:rFonts w:asciiTheme="minorEastAsia" w:hAnsiTheme="minorEastAsia" w:hint="eastAsia"/>
        </w:rPr>
        <w:t>・「いじめは絶対に許されない」，「いじめはいじめる側が悪い」との認識</w:t>
      </w:r>
    </w:p>
    <w:p w:rsidR="000F376D" w:rsidRPr="00E271D4" w:rsidRDefault="000F376D" w:rsidP="000F376D">
      <w:pPr>
        <w:ind w:firstLineChars="100" w:firstLine="210"/>
        <w:rPr>
          <w:rFonts w:asciiTheme="minorEastAsia" w:hAnsiTheme="minorEastAsia"/>
        </w:rPr>
      </w:pPr>
      <w:r w:rsidRPr="00E271D4">
        <w:rPr>
          <w:rFonts w:asciiTheme="minorEastAsia" w:hAnsiTheme="minorEastAsia" w:hint="eastAsia"/>
        </w:rPr>
        <w:t>・「いじめは，どの生徒にも，どの学校においても起こり得る」との認識</w:t>
      </w:r>
    </w:p>
    <w:p w:rsidR="000F376D" w:rsidRPr="00E271D4" w:rsidRDefault="000F376D" w:rsidP="000F376D">
      <w:pPr>
        <w:ind w:firstLineChars="100" w:firstLine="210"/>
        <w:rPr>
          <w:rFonts w:asciiTheme="minorEastAsia" w:hAnsiTheme="minorEastAsia"/>
        </w:rPr>
      </w:pPr>
      <w:r w:rsidRPr="00E271D4">
        <w:rPr>
          <w:rFonts w:asciiTheme="minorEastAsia" w:hAnsiTheme="minorEastAsia" w:hint="eastAsia"/>
        </w:rPr>
        <w:t>・「いじめの未然防止は，学校・教職員の重要課題」との認識</w:t>
      </w:r>
    </w:p>
    <w:p w:rsidR="000F376D" w:rsidRPr="00E271D4" w:rsidRDefault="000F376D" w:rsidP="00075869">
      <w:pPr>
        <w:rPr>
          <w:rFonts w:asciiTheme="minorEastAsia" w:hAnsiTheme="minorEastAsia"/>
        </w:rPr>
      </w:pPr>
      <w:r w:rsidRPr="00E271D4">
        <w:rPr>
          <w:rFonts w:asciiTheme="minorEastAsia" w:hAnsiTheme="minorEastAsia" w:hint="eastAsia"/>
        </w:rPr>
        <w:t>（3）いじめの構造と動機</w:t>
      </w:r>
    </w:p>
    <w:p w:rsidR="000F376D" w:rsidRPr="00E271D4" w:rsidRDefault="000F376D" w:rsidP="000F376D">
      <w:pPr>
        <w:ind w:firstLineChars="100" w:firstLine="210"/>
        <w:rPr>
          <w:rFonts w:asciiTheme="minorEastAsia" w:hAnsiTheme="minorEastAsia"/>
        </w:rPr>
      </w:pPr>
      <w:r w:rsidRPr="00E271D4">
        <w:rPr>
          <w:rFonts w:asciiTheme="minorEastAsia" w:hAnsiTheme="minorEastAsia" w:hint="eastAsia"/>
        </w:rPr>
        <w:t>①　いじめの構造</w:t>
      </w:r>
    </w:p>
    <w:p w:rsidR="000F376D" w:rsidRPr="00E271D4" w:rsidRDefault="000F376D" w:rsidP="000F376D">
      <w:pPr>
        <w:ind w:leftChars="100" w:left="210" w:firstLineChars="100" w:firstLine="210"/>
        <w:rPr>
          <w:rFonts w:asciiTheme="minorEastAsia" w:hAnsiTheme="minorEastAsia"/>
        </w:rPr>
      </w:pPr>
      <w:r w:rsidRPr="00E271D4">
        <w:rPr>
          <w:rFonts w:asciiTheme="minorEastAsia" w:hAnsiTheme="minorEastAsia" w:hint="eastAsia"/>
        </w:rPr>
        <w:t>いじめは，「いじめられる生徒」，「いじめる生徒」だけでなく，「観衆」・「傍観者」などの周囲の生徒がいる場合が多い。周囲の生徒の捉え方により，抑止作用になったり促進作用になったりする。</w:t>
      </w:r>
    </w:p>
    <w:p w:rsidR="000F376D" w:rsidRPr="00E271D4" w:rsidRDefault="000F376D" w:rsidP="000F376D">
      <w:pPr>
        <w:ind w:firstLineChars="100" w:firstLine="210"/>
        <w:rPr>
          <w:rFonts w:asciiTheme="minorEastAsia" w:hAnsiTheme="minorEastAsia"/>
        </w:rPr>
      </w:pPr>
      <w:r w:rsidRPr="00E271D4">
        <w:rPr>
          <w:rFonts w:asciiTheme="minorEastAsia" w:hAnsiTheme="minorEastAsia" w:hint="eastAsia"/>
        </w:rPr>
        <w:t>②　いじめの動機</w:t>
      </w:r>
    </w:p>
    <w:p w:rsidR="000F376D" w:rsidRPr="00E271D4" w:rsidRDefault="000F376D" w:rsidP="000F376D">
      <w:pPr>
        <w:ind w:firstLineChars="200" w:firstLine="420"/>
        <w:rPr>
          <w:rFonts w:asciiTheme="minorEastAsia" w:hAnsiTheme="minorEastAsia"/>
        </w:rPr>
      </w:pPr>
      <w:r w:rsidRPr="00E271D4">
        <w:rPr>
          <w:rFonts w:asciiTheme="minorEastAsia" w:hAnsiTheme="minorEastAsia" w:hint="eastAsia"/>
        </w:rPr>
        <w:t>いじめの動機には，以下のものなどが考えられる。</w:t>
      </w:r>
    </w:p>
    <w:p w:rsidR="000F376D" w:rsidRPr="00E271D4" w:rsidRDefault="000F376D" w:rsidP="000F376D">
      <w:pPr>
        <w:ind w:firstLineChars="200" w:firstLine="420"/>
        <w:rPr>
          <w:rFonts w:asciiTheme="minorEastAsia" w:hAnsiTheme="minorEastAsia"/>
        </w:rPr>
      </w:pPr>
      <w:r w:rsidRPr="00E271D4">
        <w:rPr>
          <w:rFonts w:asciiTheme="minorEastAsia" w:hAnsiTheme="minorEastAsia" w:hint="eastAsia"/>
        </w:rPr>
        <w:t>・嫉妬心（相手をねたみ，引きずり下ろそうとする）</w:t>
      </w:r>
    </w:p>
    <w:p w:rsidR="000F376D" w:rsidRPr="00E271D4" w:rsidRDefault="000F376D" w:rsidP="000F376D">
      <w:pPr>
        <w:ind w:firstLineChars="200" w:firstLine="420"/>
        <w:rPr>
          <w:rFonts w:asciiTheme="minorEastAsia" w:hAnsiTheme="minorEastAsia"/>
        </w:rPr>
      </w:pPr>
      <w:r w:rsidRPr="00E271D4">
        <w:rPr>
          <w:rFonts w:asciiTheme="minorEastAsia" w:hAnsiTheme="minorEastAsia" w:hint="eastAsia"/>
        </w:rPr>
        <w:t>・支配欲（相手を思いどおりに支配しようとする）</w:t>
      </w:r>
    </w:p>
    <w:p w:rsidR="000F376D" w:rsidRPr="00E271D4" w:rsidRDefault="000F376D" w:rsidP="000F376D">
      <w:pPr>
        <w:ind w:firstLineChars="200" w:firstLine="420"/>
        <w:rPr>
          <w:rFonts w:asciiTheme="minorEastAsia" w:hAnsiTheme="minorEastAsia"/>
        </w:rPr>
      </w:pPr>
      <w:r w:rsidRPr="00E271D4">
        <w:rPr>
          <w:rFonts w:asciiTheme="minorEastAsia" w:hAnsiTheme="minorEastAsia" w:hint="eastAsia"/>
        </w:rPr>
        <w:t>・愉快犯（遊び感覚で愉快な気持ちを味わおうとする）</w:t>
      </w:r>
    </w:p>
    <w:p w:rsidR="00A0347E" w:rsidRPr="00E271D4" w:rsidRDefault="000F376D" w:rsidP="00A0347E">
      <w:pPr>
        <w:ind w:firstLineChars="200" w:firstLine="420"/>
        <w:rPr>
          <w:rFonts w:asciiTheme="minorEastAsia" w:hAnsiTheme="minorEastAsia"/>
        </w:rPr>
      </w:pPr>
      <w:r w:rsidRPr="00E271D4">
        <w:rPr>
          <w:rFonts w:asciiTheme="minorEastAsia" w:hAnsiTheme="minorEastAsia" w:hint="eastAsia"/>
        </w:rPr>
        <w:t>・同調性</w:t>
      </w:r>
      <w:r w:rsidR="00A0347E" w:rsidRPr="00E271D4">
        <w:rPr>
          <w:rFonts w:asciiTheme="minorEastAsia" w:hAnsiTheme="minorEastAsia" w:hint="eastAsia"/>
        </w:rPr>
        <w:t>（強いものに追従する，数の多い側に入っていたい）</w:t>
      </w:r>
    </w:p>
    <w:p w:rsidR="000F376D" w:rsidRPr="00E271D4" w:rsidRDefault="000F376D" w:rsidP="000F376D">
      <w:pPr>
        <w:ind w:firstLineChars="200" w:firstLine="420"/>
        <w:rPr>
          <w:rFonts w:asciiTheme="minorEastAsia" w:hAnsiTheme="minorEastAsia"/>
        </w:rPr>
      </w:pPr>
      <w:r w:rsidRPr="00E271D4">
        <w:rPr>
          <w:rFonts w:asciiTheme="minorEastAsia" w:hAnsiTheme="minorEastAsia" w:hint="eastAsia"/>
        </w:rPr>
        <w:t>・嫌悪感</w:t>
      </w:r>
      <w:r w:rsidR="00A0347E" w:rsidRPr="00E271D4">
        <w:rPr>
          <w:rFonts w:asciiTheme="minorEastAsia" w:hAnsiTheme="minorEastAsia" w:hint="eastAsia"/>
        </w:rPr>
        <w:t>（感覚的に相手を遠ざけたい）</w:t>
      </w:r>
    </w:p>
    <w:p w:rsidR="000F376D" w:rsidRPr="00E271D4" w:rsidRDefault="000F376D" w:rsidP="000F376D">
      <w:pPr>
        <w:ind w:firstLineChars="200" w:firstLine="420"/>
        <w:rPr>
          <w:rFonts w:asciiTheme="minorEastAsia" w:hAnsiTheme="minorEastAsia"/>
        </w:rPr>
      </w:pPr>
      <w:r w:rsidRPr="00E271D4">
        <w:rPr>
          <w:rFonts w:asciiTheme="minorEastAsia" w:hAnsiTheme="minorEastAsia" w:hint="eastAsia"/>
        </w:rPr>
        <w:t>・反発・報復</w:t>
      </w:r>
      <w:r w:rsidR="00A0347E" w:rsidRPr="00E271D4">
        <w:rPr>
          <w:rFonts w:asciiTheme="minorEastAsia" w:hAnsiTheme="minorEastAsia" w:hint="eastAsia"/>
        </w:rPr>
        <w:t>（相手の言動に対して反発・報復したい）</w:t>
      </w:r>
    </w:p>
    <w:p w:rsidR="000F376D" w:rsidRPr="00E271D4" w:rsidRDefault="000F376D" w:rsidP="000F376D">
      <w:pPr>
        <w:ind w:firstLineChars="200" w:firstLine="420"/>
        <w:rPr>
          <w:rFonts w:asciiTheme="minorEastAsia" w:hAnsiTheme="minorEastAsia"/>
        </w:rPr>
      </w:pPr>
      <w:r w:rsidRPr="00E271D4">
        <w:rPr>
          <w:rFonts w:asciiTheme="minorEastAsia" w:hAnsiTheme="minorEastAsia" w:hint="eastAsia"/>
        </w:rPr>
        <w:t>・欲求不満</w:t>
      </w:r>
      <w:r w:rsidR="00A0347E" w:rsidRPr="00E271D4">
        <w:rPr>
          <w:rFonts w:asciiTheme="minorEastAsia" w:hAnsiTheme="minorEastAsia" w:hint="eastAsia"/>
        </w:rPr>
        <w:t>（いらいらを晴らしたい）</w:t>
      </w:r>
    </w:p>
    <w:p w:rsidR="000F376D" w:rsidRPr="00E271D4" w:rsidRDefault="00A0347E" w:rsidP="000F376D">
      <w:pPr>
        <w:rPr>
          <w:rFonts w:asciiTheme="minorEastAsia" w:hAnsiTheme="minorEastAsia"/>
        </w:rPr>
      </w:pPr>
      <w:r w:rsidRPr="00E271D4">
        <w:rPr>
          <w:rFonts w:asciiTheme="minorEastAsia" w:hAnsiTheme="minorEastAsia" w:hint="eastAsia"/>
        </w:rPr>
        <w:t>（4）いじめの様態</w:t>
      </w:r>
    </w:p>
    <w:p w:rsidR="00A0347E" w:rsidRPr="00E271D4" w:rsidRDefault="00A0347E" w:rsidP="00A0347E">
      <w:pPr>
        <w:ind w:firstLineChars="200" w:firstLine="420"/>
        <w:rPr>
          <w:rFonts w:asciiTheme="minorEastAsia" w:hAnsiTheme="minorEastAsia"/>
        </w:rPr>
      </w:pPr>
      <w:r w:rsidRPr="00E271D4">
        <w:rPr>
          <w:rFonts w:asciiTheme="minorEastAsia" w:hAnsiTheme="minorEastAsia" w:hint="eastAsia"/>
        </w:rPr>
        <w:t>いじめの様態には，以下のものなどが考えられる。</w:t>
      </w:r>
    </w:p>
    <w:p w:rsidR="00A0347E" w:rsidRPr="00E271D4" w:rsidRDefault="00A0347E" w:rsidP="00A0347E">
      <w:pPr>
        <w:ind w:left="630" w:hangingChars="300" w:hanging="630"/>
        <w:rPr>
          <w:rFonts w:asciiTheme="minorEastAsia" w:hAnsiTheme="minorEastAsia"/>
        </w:rPr>
      </w:pPr>
      <w:r w:rsidRPr="00E271D4">
        <w:rPr>
          <w:rFonts w:asciiTheme="minorEastAsia" w:hAnsiTheme="minorEastAsia" w:hint="eastAsia"/>
        </w:rPr>
        <w:t xml:space="preserve">　　　悪口を言う・あざける，落書き・物壊し，集団での無視，陰口，避ける，ぶつかる・小突く，命令・おどし，性的いじめ，部活動中のいじめ，メール等により誹謗中傷，噂流し，授業中のからかい，仲間はずれ，嫌がらせ，暴力，たかり，使い走り</w:t>
      </w:r>
    </w:p>
    <w:p w:rsidR="00A0347E" w:rsidRPr="00E271D4" w:rsidRDefault="00A0347E" w:rsidP="000F376D">
      <w:pPr>
        <w:rPr>
          <w:rFonts w:asciiTheme="minorEastAsia" w:hAnsiTheme="minorEastAsia"/>
        </w:rPr>
      </w:pPr>
    </w:p>
    <w:p w:rsidR="00A0347E" w:rsidRPr="00E271D4" w:rsidRDefault="00A0347E" w:rsidP="000F376D">
      <w:pPr>
        <w:rPr>
          <w:rFonts w:asciiTheme="minorEastAsia" w:hAnsiTheme="minorEastAsia"/>
        </w:rPr>
      </w:pPr>
      <w:r w:rsidRPr="00E271D4">
        <w:rPr>
          <w:rFonts w:asciiTheme="minorEastAsia" w:hAnsiTheme="minorEastAsia" w:hint="eastAsia"/>
        </w:rPr>
        <w:t>３　いじめ防止の指導体制・組織的対応</w:t>
      </w:r>
    </w:p>
    <w:p w:rsidR="00A0347E" w:rsidRPr="00E271D4" w:rsidRDefault="00A0347E" w:rsidP="000F376D">
      <w:pPr>
        <w:rPr>
          <w:rFonts w:asciiTheme="minorEastAsia" w:hAnsiTheme="minorEastAsia"/>
        </w:rPr>
      </w:pPr>
      <w:r w:rsidRPr="00E271D4">
        <w:rPr>
          <w:rFonts w:asciiTheme="minorEastAsia" w:hAnsiTheme="minorEastAsia" w:hint="eastAsia"/>
        </w:rPr>
        <w:t>（1）日常の指導体制</w:t>
      </w:r>
    </w:p>
    <w:p w:rsidR="00A0347E" w:rsidRPr="00E271D4" w:rsidRDefault="00A0347E" w:rsidP="00A0347E">
      <w:pPr>
        <w:ind w:firstLineChars="300" w:firstLine="630"/>
        <w:rPr>
          <w:rFonts w:asciiTheme="minorEastAsia" w:hAnsiTheme="minorEastAsia"/>
        </w:rPr>
      </w:pPr>
      <w:r w:rsidRPr="00E271D4">
        <w:rPr>
          <w:rFonts w:asciiTheme="minorEastAsia" w:hAnsiTheme="minorEastAsia" w:hint="eastAsia"/>
        </w:rPr>
        <w:t>いじめを未然に防止し，早期に発見するための日常の指導体制を以下のとおりとする。</w:t>
      </w:r>
    </w:p>
    <w:p w:rsidR="00A0347E" w:rsidRPr="00E271D4" w:rsidRDefault="00A0347E" w:rsidP="00A0347E">
      <w:pPr>
        <w:ind w:firstLineChars="400" w:firstLine="840"/>
        <w:rPr>
          <w:rFonts w:asciiTheme="minorEastAsia" w:hAnsiTheme="minorEastAsia"/>
        </w:rPr>
      </w:pPr>
      <w:r w:rsidRPr="00E271D4">
        <w:rPr>
          <w:rFonts w:asciiTheme="minorEastAsia" w:hAnsiTheme="minorEastAsia" w:hint="eastAsia"/>
        </w:rPr>
        <w:t>別紙</w:t>
      </w:r>
      <w:r w:rsidR="00B860B1">
        <w:rPr>
          <w:rFonts w:asciiTheme="minorEastAsia" w:hAnsiTheme="minorEastAsia" w:hint="eastAsia"/>
        </w:rPr>
        <w:t>図</w:t>
      </w:r>
      <w:r w:rsidRPr="00E271D4">
        <w:rPr>
          <w:rFonts w:asciiTheme="minorEastAsia" w:hAnsiTheme="minorEastAsia" w:hint="eastAsia"/>
        </w:rPr>
        <w:t>１　　※いじめ防止委員会の設置</w:t>
      </w:r>
    </w:p>
    <w:p w:rsidR="00A0347E" w:rsidRPr="00E271D4" w:rsidRDefault="00A0347E" w:rsidP="000F376D">
      <w:pPr>
        <w:rPr>
          <w:rFonts w:asciiTheme="minorEastAsia" w:hAnsiTheme="minorEastAsia"/>
        </w:rPr>
      </w:pPr>
      <w:r w:rsidRPr="00E271D4">
        <w:rPr>
          <w:rFonts w:asciiTheme="minorEastAsia" w:hAnsiTheme="minorEastAsia" w:hint="eastAsia"/>
        </w:rPr>
        <w:t>（2）緊急時の組織的対応</w:t>
      </w:r>
    </w:p>
    <w:p w:rsidR="00A0347E" w:rsidRPr="00E271D4" w:rsidRDefault="00A0347E" w:rsidP="00A0347E">
      <w:pPr>
        <w:ind w:firstLineChars="300" w:firstLine="630"/>
        <w:rPr>
          <w:rFonts w:asciiTheme="minorEastAsia" w:hAnsiTheme="minorEastAsia"/>
        </w:rPr>
      </w:pPr>
      <w:r w:rsidRPr="00E271D4">
        <w:rPr>
          <w:rFonts w:asciiTheme="minorEastAsia" w:hAnsiTheme="minorEastAsia" w:hint="eastAsia"/>
        </w:rPr>
        <w:t>いじめを認知した場合のいじめの解決に向けた組織的な取り組みを以下のとおりとする。</w:t>
      </w:r>
    </w:p>
    <w:p w:rsidR="00A0347E" w:rsidRPr="00E271D4" w:rsidRDefault="00A0347E" w:rsidP="00A0347E">
      <w:pPr>
        <w:ind w:firstLineChars="400" w:firstLine="840"/>
        <w:rPr>
          <w:rFonts w:asciiTheme="minorEastAsia" w:hAnsiTheme="minorEastAsia"/>
        </w:rPr>
      </w:pPr>
      <w:r w:rsidRPr="00E271D4">
        <w:rPr>
          <w:rFonts w:asciiTheme="minorEastAsia" w:hAnsiTheme="minorEastAsia" w:hint="eastAsia"/>
        </w:rPr>
        <w:t>別紙</w:t>
      </w:r>
      <w:r w:rsidR="00B860B1">
        <w:rPr>
          <w:rFonts w:asciiTheme="minorEastAsia" w:hAnsiTheme="minorEastAsia" w:hint="eastAsia"/>
        </w:rPr>
        <w:t>図</w:t>
      </w:r>
      <w:r w:rsidRPr="00E271D4">
        <w:rPr>
          <w:rFonts w:asciiTheme="minorEastAsia" w:hAnsiTheme="minorEastAsia" w:hint="eastAsia"/>
        </w:rPr>
        <w:t>２　　※いじめ対策委員会の設置</w:t>
      </w:r>
    </w:p>
    <w:p w:rsidR="00A0347E" w:rsidRPr="00E271D4" w:rsidRDefault="00A0347E" w:rsidP="000F376D">
      <w:pPr>
        <w:rPr>
          <w:rFonts w:asciiTheme="minorEastAsia" w:hAnsiTheme="minorEastAsia"/>
        </w:rPr>
      </w:pPr>
    </w:p>
    <w:p w:rsidR="00A0347E" w:rsidRPr="00E271D4" w:rsidRDefault="00A0347E" w:rsidP="000F376D">
      <w:pPr>
        <w:rPr>
          <w:rFonts w:asciiTheme="minorEastAsia" w:hAnsiTheme="minorEastAsia"/>
        </w:rPr>
      </w:pPr>
      <w:r w:rsidRPr="00E271D4">
        <w:rPr>
          <w:rFonts w:asciiTheme="minorEastAsia" w:hAnsiTheme="minorEastAsia" w:hint="eastAsia"/>
        </w:rPr>
        <w:lastRenderedPageBreak/>
        <w:t>４　いじめの予防</w:t>
      </w:r>
    </w:p>
    <w:p w:rsidR="00A0347E" w:rsidRPr="00E271D4" w:rsidRDefault="00A0347E" w:rsidP="00F46EBD">
      <w:pPr>
        <w:ind w:leftChars="100" w:left="210" w:firstLineChars="100" w:firstLine="210"/>
        <w:rPr>
          <w:rFonts w:asciiTheme="minorEastAsia" w:hAnsiTheme="minorEastAsia"/>
        </w:rPr>
      </w:pPr>
      <w:r w:rsidRPr="00E271D4">
        <w:rPr>
          <w:rFonts w:asciiTheme="minorEastAsia" w:hAnsiTheme="minorEastAsia" w:hint="eastAsia"/>
        </w:rPr>
        <w:t>いじめの問題への対応では，</w:t>
      </w:r>
      <w:r w:rsidR="00F46EBD" w:rsidRPr="00E271D4">
        <w:rPr>
          <w:rFonts w:asciiTheme="minorEastAsia" w:hAnsiTheme="minorEastAsia" w:hint="eastAsia"/>
        </w:rPr>
        <w:t>いじめを起こさせないための予防的取組が求められる。学校においては教育活動全体を通して，自己有用感や規範意識を高め，豊かな人間性や社会性を育てることが重要である。</w:t>
      </w:r>
    </w:p>
    <w:p w:rsidR="00F46EBD" w:rsidRPr="00E271D4" w:rsidRDefault="00F46EBD" w:rsidP="000F376D">
      <w:pPr>
        <w:rPr>
          <w:rFonts w:asciiTheme="minorEastAsia" w:hAnsiTheme="minorEastAsia"/>
        </w:rPr>
      </w:pPr>
      <w:r w:rsidRPr="00E271D4">
        <w:rPr>
          <w:rFonts w:asciiTheme="minorEastAsia" w:hAnsiTheme="minorEastAsia" w:hint="eastAsia"/>
        </w:rPr>
        <w:t>（1）学業指導の充実</w:t>
      </w:r>
    </w:p>
    <w:p w:rsidR="00F46EBD" w:rsidRPr="00E271D4" w:rsidRDefault="00F46EBD" w:rsidP="00F46EBD">
      <w:pPr>
        <w:ind w:firstLineChars="100" w:firstLine="210"/>
        <w:rPr>
          <w:rFonts w:asciiTheme="minorEastAsia" w:hAnsiTheme="minorEastAsia"/>
        </w:rPr>
      </w:pPr>
      <w:r w:rsidRPr="00E271D4">
        <w:rPr>
          <w:rFonts w:asciiTheme="minorEastAsia" w:hAnsiTheme="minorEastAsia" w:hint="eastAsia"/>
        </w:rPr>
        <w:t>・規範意識，帰属意識を互いに高める集団づくり</w:t>
      </w:r>
    </w:p>
    <w:p w:rsidR="00F46EBD" w:rsidRPr="00E271D4" w:rsidRDefault="00F46EBD" w:rsidP="00F46EBD">
      <w:pPr>
        <w:ind w:firstLineChars="100" w:firstLine="210"/>
        <w:rPr>
          <w:rFonts w:asciiTheme="minorEastAsia" w:hAnsiTheme="minorEastAsia"/>
        </w:rPr>
      </w:pPr>
      <w:r w:rsidRPr="00E271D4">
        <w:rPr>
          <w:rFonts w:asciiTheme="minorEastAsia" w:hAnsiTheme="minorEastAsia" w:hint="eastAsia"/>
        </w:rPr>
        <w:t>・コミュニケーション能力を育み，自信を持たせ，一人一人に配慮した授業づくり</w:t>
      </w:r>
    </w:p>
    <w:p w:rsidR="00F46EBD" w:rsidRPr="00E271D4" w:rsidRDefault="00F46EBD" w:rsidP="000F376D">
      <w:pPr>
        <w:rPr>
          <w:rFonts w:asciiTheme="minorEastAsia" w:hAnsiTheme="minorEastAsia"/>
        </w:rPr>
      </w:pPr>
      <w:r w:rsidRPr="00E271D4">
        <w:rPr>
          <w:rFonts w:asciiTheme="minorEastAsia" w:hAnsiTheme="minorEastAsia" w:hint="eastAsia"/>
        </w:rPr>
        <w:t>（2）特別活動，道徳教育の充実</w:t>
      </w:r>
    </w:p>
    <w:p w:rsidR="00F46EBD" w:rsidRPr="00E271D4" w:rsidRDefault="00F46EBD" w:rsidP="000F376D">
      <w:pPr>
        <w:rPr>
          <w:rFonts w:asciiTheme="minorEastAsia" w:hAnsiTheme="minorEastAsia"/>
        </w:rPr>
      </w:pPr>
      <w:r w:rsidRPr="00E271D4">
        <w:rPr>
          <w:rFonts w:asciiTheme="minorEastAsia" w:hAnsiTheme="minorEastAsia" w:hint="eastAsia"/>
        </w:rPr>
        <w:t xml:space="preserve">　・学級活動における望ましい人間関係づくりの活動</w:t>
      </w:r>
    </w:p>
    <w:p w:rsidR="00F46EBD" w:rsidRPr="00E271D4" w:rsidRDefault="00F46EBD" w:rsidP="000F376D">
      <w:pPr>
        <w:rPr>
          <w:rFonts w:asciiTheme="minorEastAsia" w:hAnsiTheme="minorEastAsia"/>
        </w:rPr>
      </w:pPr>
      <w:r w:rsidRPr="00E271D4">
        <w:rPr>
          <w:rFonts w:asciiTheme="minorEastAsia" w:hAnsiTheme="minorEastAsia" w:hint="eastAsia"/>
        </w:rPr>
        <w:t>（3）教育相談の充実</w:t>
      </w:r>
    </w:p>
    <w:p w:rsidR="00F46EBD" w:rsidRPr="00E271D4" w:rsidRDefault="00F46EBD" w:rsidP="000F376D">
      <w:pPr>
        <w:rPr>
          <w:rFonts w:asciiTheme="minorEastAsia" w:hAnsiTheme="minorEastAsia"/>
        </w:rPr>
      </w:pPr>
      <w:r w:rsidRPr="00E271D4">
        <w:rPr>
          <w:rFonts w:asciiTheme="minorEastAsia" w:hAnsiTheme="minorEastAsia" w:hint="eastAsia"/>
        </w:rPr>
        <w:t xml:space="preserve">　・面談の定期的実施</w:t>
      </w:r>
    </w:p>
    <w:p w:rsidR="00F46EBD" w:rsidRPr="00E271D4" w:rsidRDefault="00F46EBD" w:rsidP="000F376D">
      <w:pPr>
        <w:rPr>
          <w:rFonts w:asciiTheme="minorEastAsia" w:hAnsiTheme="minorEastAsia"/>
        </w:rPr>
      </w:pPr>
      <w:r w:rsidRPr="00E271D4">
        <w:rPr>
          <w:rFonts w:asciiTheme="minorEastAsia" w:hAnsiTheme="minorEastAsia" w:hint="eastAsia"/>
        </w:rPr>
        <w:t xml:space="preserve">　・相談カードの定期的実施</w:t>
      </w:r>
    </w:p>
    <w:p w:rsidR="00F46EBD" w:rsidRPr="00E271D4" w:rsidRDefault="00F46EBD" w:rsidP="000F376D">
      <w:pPr>
        <w:rPr>
          <w:rFonts w:asciiTheme="minorEastAsia" w:hAnsiTheme="minorEastAsia"/>
        </w:rPr>
      </w:pPr>
      <w:r w:rsidRPr="00E271D4">
        <w:rPr>
          <w:rFonts w:asciiTheme="minorEastAsia" w:hAnsiTheme="minorEastAsia" w:hint="eastAsia"/>
        </w:rPr>
        <w:t>（4）人権教育の充実</w:t>
      </w:r>
    </w:p>
    <w:p w:rsidR="00F46EBD" w:rsidRPr="00E271D4" w:rsidRDefault="00F46EBD" w:rsidP="000F376D">
      <w:pPr>
        <w:rPr>
          <w:rFonts w:asciiTheme="minorEastAsia" w:hAnsiTheme="minorEastAsia"/>
        </w:rPr>
      </w:pPr>
      <w:r w:rsidRPr="00E271D4">
        <w:rPr>
          <w:rFonts w:asciiTheme="minorEastAsia" w:hAnsiTheme="minorEastAsia" w:hint="eastAsia"/>
        </w:rPr>
        <w:t xml:space="preserve">　・人権意識の高揚</w:t>
      </w:r>
    </w:p>
    <w:p w:rsidR="00F46EBD" w:rsidRPr="00E271D4" w:rsidRDefault="00F46EBD" w:rsidP="000F376D">
      <w:pPr>
        <w:rPr>
          <w:rFonts w:asciiTheme="minorEastAsia" w:hAnsiTheme="minorEastAsia"/>
        </w:rPr>
      </w:pPr>
      <w:r w:rsidRPr="00E271D4">
        <w:rPr>
          <w:rFonts w:asciiTheme="minorEastAsia" w:hAnsiTheme="minorEastAsia" w:hint="eastAsia"/>
        </w:rPr>
        <w:t xml:space="preserve">　・講演会等の開催</w:t>
      </w:r>
    </w:p>
    <w:p w:rsidR="00F46EBD" w:rsidRPr="00E271D4" w:rsidRDefault="00F46EBD" w:rsidP="000F376D">
      <w:pPr>
        <w:rPr>
          <w:rFonts w:asciiTheme="minorEastAsia" w:hAnsiTheme="minorEastAsia"/>
        </w:rPr>
      </w:pPr>
      <w:r w:rsidRPr="00E271D4">
        <w:rPr>
          <w:rFonts w:asciiTheme="minorEastAsia" w:hAnsiTheme="minorEastAsia" w:hint="eastAsia"/>
        </w:rPr>
        <w:t>（5）情報教育の充実</w:t>
      </w:r>
    </w:p>
    <w:p w:rsidR="00F46EBD" w:rsidRPr="00E271D4" w:rsidRDefault="00F46EBD" w:rsidP="000F376D">
      <w:pPr>
        <w:rPr>
          <w:rFonts w:asciiTheme="minorEastAsia" w:hAnsiTheme="minorEastAsia"/>
        </w:rPr>
      </w:pPr>
      <w:r w:rsidRPr="00E271D4">
        <w:rPr>
          <w:rFonts w:asciiTheme="minorEastAsia" w:hAnsiTheme="minorEastAsia" w:hint="eastAsia"/>
        </w:rPr>
        <w:t xml:space="preserve">　・教科「情報」におけるモラル教育の充実</w:t>
      </w:r>
    </w:p>
    <w:p w:rsidR="00F46EBD" w:rsidRPr="00E271D4" w:rsidRDefault="00F46EBD" w:rsidP="000F376D">
      <w:pPr>
        <w:rPr>
          <w:rFonts w:asciiTheme="minorEastAsia" w:hAnsiTheme="minorEastAsia"/>
        </w:rPr>
      </w:pPr>
      <w:r w:rsidRPr="00E271D4">
        <w:rPr>
          <w:rFonts w:asciiTheme="minorEastAsia" w:hAnsiTheme="minorEastAsia" w:hint="eastAsia"/>
        </w:rPr>
        <w:t>（6）保護者・地域との連携</w:t>
      </w:r>
    </w:p>
    <w:p w:rsidR="00F46EBD" w:rsidRPr="00E271D4" w:rsidRDefault="00F46EBD" w:rsidP="000F376D">
      <w:pPr>
        <w:rPr>
          <w:rFonts w:asciiTheme="minorEastAsia" w:hAnsiTheme="minorEastAsia"/>
        </w:rPr>
      </w:pPr>
      <w:r w:rsidRPr="00E271D4">
        <w:rPr>
          <w:rFonts w:asciiTheme="minorEastAsia" w:hAnsiTheme="minorEastAsia" w:hint="eastAsia"/>
        </w:rPr>
        <w:t xml:space="preserve">　・いじめ防止対策推進法，学校いじめ防止基本方針等の周知</w:t>
      </w:r>
    </w:p>
    <w:p w:rsidR="00F46EBD" w:rsidRPr="00E271D4" w:rsidRDefault="00F46EBD" w:rsidP="000F376D">
      <w:pPr>
        <w:rPr>
          <w:rFonts w:asciiTheme="minorEastAsia" w:hAnsiTheme="minorEastAsia"/>
        </w:rPr>
      </w:pPr>
      <w:r w:rsidRPr="00E271D4">
        <w:rPr>
          <w:rFonts w:asciiTheme="minorEastAsia" w:hAnsiTheme="minorEastAsia" w:hint="eastAsia"/>
        </w:rPr>
        <w:t xml:space="preserve">　・保護者参観日の実施</w:t>
      </w:r>
    </w:p>
    <w:p w:rsidR="00F46EBD" w:rsidRPr="00E271D4" w:rsidRDefault="00F46EBD" w:rsidP="000F376D">
      <w:pPr>
        <w:rPr>
          <w:rFonts w:asciiTheme="minorEastAsia" w:hAnsiTheme="minorEastAsia"/>
        </w:rPr>
      </w:pPr>
    </w:p>
    <w:p w:rsidR="00F46EBD" w:rsidRPr="00E271D4" w:rsidRDefault="00F46EBD" w:rsidP="000F376D">
      <w:pPr>
        <w:rPr>
          <w:rFonts w:asciiTheme="minorEastAsia" w:hAnsiTheme="minorEastAsia"/>
        </w:rPr>
      </w:pPr>
      <w:r w:rsidRPr="00E271D4">
        <w:rPr>
          <w:rFonts w:asciiTheme="minorEastAsia" w:hAnsiTheme="minorEastAsia" w:hint="eastAsia"/>
        </w:rPr>
        <w:t>５　いじめの早期発見</w:t>
      </w:r>
    </w:p>
    <w:p w:rsidR="00F46EBD" w:rsidRPr="00E271D4" w:rsidRDefault="00F46EBD" w:rsidP="00FB169B">
      <w:pPr>
        <w:ind w:leftChars="100" w:left="210" w:firstLineChars="100" w:firstLine="210"/>
        <w:rPr>
          <w:rFonts w:asciiTheme="minorEastAsia" w:hAnsiTheme="minorEastAsia"/>
        </w:rPr>
      </w:pPr>
      <w:r w:rsidRPr="00E271D4">
        <w:rPr>
          <w:rFonts w:asciiTheme="minorEastAsia" w:hAnsiTheme="minorEastAsia" w:hint="eastAsia"/>
        </w:rPr>
        <w:t>いじめ問題を解決するために最も重要なポイントは，早期発見・早期対応である。生徒の言動に留意するとともに，何らかのいじめのサインを見逃すことなく発見し，早期に対応することが重要である。</w:t>
      </w:r>
    </w:p>
    <w:p w:rsidR="00F46EBD" w:rsidRPr="00E271D4" w:rsidRDefault="00F46EBD" w:rsidP="000F376D">
      <w:pPr>
        <w:rPr>
          <w:rFonts w:asciiTheme="minorEastAsia" w:hAnsiTheme="minorEastAsia"/>
        </w:rPr>
      </w:pPr>
      <w:r w:rsidRPr="00E271D4">
        <w:rPr>
          <w:rFonts w:asciiTheme="minorEastAsia" w:hAnsiTheme="minorEastAsia" w:hint="eastAsia"/>
        </w:rPr>
        <w:t>（1）いじめの発見</w:t>
      </w:r>
    </w:p>
    <w:p w:rsidR="00F46EBD" w:rsidRPr="00E271D4" w:rsidRDefault="00F46EBD" w:rsidP="00FB169B">
      <w:pPr>
        <w:ind w:leftChars="200" w:left="420" w:firstLineChars="100" w:firstLine="210"/>
        <w:rPr>
          <w:rFonts w:asciiTheme="minorEastAsia" w:hAnsiTheme="minorEastAsia"/>
        </w:rPr>
      </w:pPr>
      <w:r w:rsidRPr="00E271D4">
        <w:rPr>
          <w:rFonts w:asciiTheme="minorEastAsia" w:hAnsiTheme="minorEastAsia" w:hint="eastAsia"/>
        </w:rPr>
        <w:t>いじめの行為を直接発見した場合は，</w:t>
      </w:r>
      <w:r w:rsidR="00FB169B" w:rsidRPr="00E271D4">
        <w:rPr>
          <w:rFonts w:asciiTheme="minorEastAsia" w:hAnsiTheme="minorEastAsia" w:hint="eastAsia"/>
        </w:rPr>
        <w:t>その行為をすぐに止めさせるとともに，いじめられている生徒や通報した生徒の安全を確保する。「緊急時の組織的対応」により速やかに報告し，事実確認をする。</w:t>
      </w:r>
    </w:p>
    <w:p w:rsidR="00FB169B" w:rsidRPr="00E271D4" w:rsidRDefault="00FB169B" w:rsidP="000F376D">
      <w:pPr>
        <w:rPr>
          <w:rFonts w:asciiTheme="minorEastAsia" w:hAnsiTheme="minorEastAsia"/>
        </w:rPr>
      </w:pPr>
      <w:r w:rsidRPr="00E271D4">
        <w:rPr>
          <w:rFonts w:asciiTheme="minorEastAsia" w:hAnsiTheme="minorEastAsia" w:hint="eastAsia"/>
        </w:rPr>
        <w:t>（2）いじめられている生徒</w:t>
      </w:r>
      <w:r w:rsidR="009F50BD">
        <w:rPr>
          <w:rFonts w:asciiTheme="minorEastAsia" w:hAnsiTheme="minorEastAsia" w:hint="eastAsia"/>
        </w:rPr>
        <w:t>のサイン</w:t>
      </w:r>
    </w:p>
    <w:p w:rsidR="001A2425" w:rsidRPr="001A2425" w:rsidRDefault="009F50BD" w:rsidP="009F50BD">
      <w:pPr>
        <w:ind w:firstLineChars="200" w:firstLine="420"/>
        <w:rPr>
          <w:rFonts w:asciiTheme="minorEastAsia" w:hAnsiTheme="minorEastAsia"/>
        </w:rPr>
      </w:pPr>
      <w:r>
        <w:rPr>
          <w:rFonts w:asciiTheme="minorEastAsia" w:hAnsiTheme="minorEastAsia" w:hint="eastAsia"/>
        </w:rPr>
        <w:t xml:space="preserve">①　</w:t>
      </w:r>
      <w:r w:rsidR="001A2425" w:rsidRPr="001A2425">
        <w:rPr>
          <w:rFonts w:asciiTheme="minorEastAsia" w:hAnsiTheme="minorEastAsia" w:hint="eastAsia"/>
        </w:rPr>
        <w:t>学校での発見ポイント</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【登下校時】</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★理由もなく、一人で朝早く登校する。</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★一緒に登下校する友人が違ってくる。</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★教職員と視線を合わさないようになる。</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★元気がなく浮かぬ顔をする。挨拶をしなくなる。</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★登校手段が変化する。（自転車通学から徒歩に変わる。）</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★特に用事もない（と思われる）のに、教職員に近づいてくる。</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【朝の学級活動，ショートホームルーム】</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★体調不良（頭痛，腹痛，吐き気等）を訴える。</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★欠席・遅刻・早退の理由を明確に言わない。</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★提出物を忘れたり、期限に遅れたりする。</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★担任等教職員が教室に入室後、遅れて入室する。</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★表情が暗く、どことなく元気がない。</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【授業中】</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★発言すると、嘲笑されたり、はやし立てられたりする。</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★授業道具等の忘れ物が目立つ。</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★決められた座席と違う場所に座っている。</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lastRenderedPageBreak/>
        <w:t>★周囲の状況に関らず、一人でじっとしている。</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★教科書、ノート等に落書きが目立つ。</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★他の児童生徒から発言を強要されたり、突然個人名が出されたりする。</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★球技の際にパスされなかったり、パスが集中したりする。</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★課題等を代わりにやらされる。</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★特定の児童生徒の机との距離を離す。</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【休憩時間・昼食時】</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★ジュース・パン・菓子類を買いに行かされる。</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★一人でいることが多く、集団での行動を避けるようになる。</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★給食・弁当等を一人で食べることが多い。</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★お金や物品の受け渡しを行っていることがある。</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★遊びと称して、友達とふざけあっているが表情が暗い。</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【帰りの学級活動，ショートホームルーム，放課後】</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★持ち物がなくなったり、掲示した作品などにいたずらが</w:t>
      </w:r>
      <w:r w:rsidR="009F50BD">
        <w:rPr>
          <w:rFonts w:asciiTheme="minorEastAsia" w:hAnsiTheme="minorEastAsia" w:hint="eastAsia"/>
        </w:rPr>
        <w:t>あったりす</w:t>
      </w:r>
      <w:r w:rsidRPr="001A2425">
        <w:rPr>
          <w:rFonts w:asciiTheme="minorEastAsia" w:hAnsiTheme="minorEastAsia" w:hint="eastAsia"/>
        </w:rPr>
        <w:t>る。</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★班ノートや学級（ホームルーム）日誌に何も書かなくなる。</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★みんなが帰宅する前に一人急いで帰宅したり、みんなが帰るまで帰宅したがらな</w:t>
      </w:r>
      <w:r w:rsidR="009F50BD">
        <w:rPr>
          <w:rFonts w:asciiTheme="minorEastAsia" w:hAnsiTheme="minorEastAsia" w:hint="eastAsia"/>
        </w:rPr>
        <w:t>かったりする</w:t>
      </w:r>
      <w:r w:rsidRPr="001A2425">
        <w:rPr>
          <w:rFonts w:asciiTheme="minorEastAsia" w:hAnsiTheme="minorEastAsia" w:hint="eastAsia"/>
        </w:rPr>
        <w:t>。</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★靴や傘等が隠される。</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★教職員の近くから離れようとしない。</w:t>
      </w:r>
    </w:p>
    <w:p w:rsidR="001A2425" w:rsidRPr="001A2425" w:rsidRDefault="009F50BD" w:rsidP="009F50BD">
      <w:pPr>
        <w:ind w:firstLineChars="200" w:firstLine="420"/>
        <w:rPr>
          <w:rFonts w:asciiTheme="minorEastAsia" w:hAnsiTheme="minorEastAsia"/>
        </w:rPr>
      </w:pPr>
      <w:r>
        <w:rPr>
          <w:rFonts w:asciiTheme="minorEastAsia" w:hAnsiTheme="minorEastAsia" w:hint="eastAsia"/>
        </w:rPr>
        <w:t xml:space="preserve">②　</w:t>
      </w:r>
      <w:r w:rsidR="001A2425" w:rsidRPr="001A2425">
        <w:rPr>
          <w:rFonts w:asciiTheme="minorEastAsia" w:hAnsiTheme="minorEastAsia" w:hint="eastAsia"/>
        </w:rPr>
        <w:t>家庭での発見ポイント</w:t>
      </w:r>
    </w:p>
    <w:p w:rsidR="001A2425" w:rsidRPr="009F50BD" w:rsidRDefault="001A2425" w:rsidP="009F50BD">
      <w:pPr>
        <w:ind w:leftChars="270" w:left="567"/>
        <w:rPr>
          <w:rFonts w:asciiTheme="minorEastAsia" w:hAnsiTheme="minorEastAsia"/>
        </w:rPr>
      </w:pPr>
      <w:r w:rsidRPr="009F50BD">
        <w:rPr>
          <w:rFonts w:asciiTheme="minorEastAsia" w:hAnsiTheme="minorEastAsia" w:hint="eastAsia"/>
        </w:rPr>
        <w:t>【態度やしぐさ】</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★家族との対話を避けるようになる。</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★受信した電子メールをこそこそ見たり，電話が鳴るとおびえたりする様子が見られる。</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★部屋に閉じこもり，考え事をしたり、家族とも食事をしたがらなかったりする。</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★感情の起伏が激しくなり、動物や物等に八つ当たりする。</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★帰りが遅くなったり、理由を言わず外出をしたりする。</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★用事もないのに、朝早く家を出る。</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★朝、なかなか起きてこない。</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【服装，身体・体調】</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★衣服に汚れや破れが見られたり、手足や顔等にすり傷や打撲のあとがあったりする。</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★自分のものではない衣服（制服）を着ている。</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★学校に行きたくないと言い出したり、通学時間になると腹痛等身体の具合が悪くなったりする。</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★食欲不振、不眠を訴える。</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【学習】</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★学習時間が減ったり、宿題や課題をしなくなったりする。</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★成績が低下する。</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【持ち物，金品】</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★家庭から品物、お金がなくなる。あるいは、使途のはっきりしないお金を欲しがる。</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★持ち物がなくなったり、壊されたり、落書きがある。</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【交友関係】</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★口数が少なくなり、学校や友達のことを話さなくなる。</w:t>
      </w:r>
    </w:p>
    <w:p w:rsidR="001A2425" w:rsidRPr="001A2425" w:rsidRDefault="001A2425" w:rsidP="009F50BD">
      <w:pPr>
        <w:ind w:leftChars="270" w:left="567"/>
        <w:rPr>
          <w:rFonts w:asciiTheme="minorEastAsia" w:hAnsiTheme="minorEastAsia"/>
        </w:rPr>
      </w:pPr>
      <w:r w:rsidRPr="001A2425">
        <w:rPr>
          <w:rFonts w:asciiTheme="minorEastAsia" w:hAnsiTheme="minorEastAsia" w:hint="eastAsia"/>
        </w:rPr>
        <w:t>★無言等の不審な電話、発信者の特定できない電子メールがあったりする。</w:t>
      </w:r>
    </w:p>
    <w:p w:rsidR="00FB169B" w:rsidRDefault="001A2425" w:rsidP="009F50BD">
      <w:pPr>
        <w:ind w:leftChars="270" w:left="567"/>
        <w:rPr>
          <w:rFonts w:asciiTheme="minorEastAsia" w:hAnsiTheme="minorEastAsia"/>
        </w:rPr>
      </w:pPr>
      <w:r w:rsidRPr="001A2425">
        <w:rPr>
          <w:rFonts w:asciiTheme="minorEastAsia" w:hAnsiTheme="minorEastAsia" w:hint="eastAsia"/>
        </w:rPr>
        <w:t>★急に友達が変わる</w:t>
      </w:r>
      <w:r w:rsidR="009F50BD">
        <w:rPr>
          <w:rFonts w:asciiTheme="minorEastAsia" w:hAnsiTheme="minorEastAsia" w:hint="eastAsia"/>
        </w:rPr>
        <w:t>。</w:t>
      </w:r>
    </w:p>
    <w:p w:rsidR="009F50BD" w:rsidRDefault="009F50BD" w:rsidP="009F50BD">
      <w:pPr>
        <w:ind w:leftChars="270" w:left="567"/>
        <w:rPr>
          <w:rFonts w:asciiTheme="minorEastAsia" w:hAnsiTheme="minorEastAsia"/>
        </w:rPr>
      </w:pPr>
    </w:p>
    <w:p w:rsidR="001A2425" w:rsidRDefault="009F50BD" w:rsidP="009F50BD">
      <w:pPr>
        <w:ind w:firstLineChars="50" w:firstLine="105"/>
        <w:rPr>
          <w:rFonts w:asciiTheme="minorEastAsia" w:hAnsiTheme="minorEastAsia"/>
        </w:rPr>
      </w:pPr>
      <w:r>
        <w:rPr>
          <w:rFonts w:asciiTheme="minorEastAsia" w:hAnsiTheme="minorEastAsia" w:hint="eastAsia"/>
        </w:rPr>
        <w:t xml:space="preserve">(3) </w:t>
      </w:r>
      <w:r w:rsidRPr="009F50BD">
        <w:rPr>
          <w:rFonts w:asciiTheme="minorEastAsia" w:hAnsiTheme="minorEastAsia" w:hint="eastAsia"/>
        </w:rPr>
        <w:t>いじめている生徒のサイン</w:t>
      </w:r>
    </w:p>
    <w:p w:rsidR="001A2425" w:rsidRPr="001A2425" w:rsidRDefault="001A2425" w:rsidP="009F50BD">
      <w:pPr>
        <w:ind w:firstLineChars="200" w:firstLine="420"/>
        <w:rPr>
          <w:rFonts w:asciiTheme="minorEastAsia" w:hAnsiTheme="minorEastAsia"/>
        </w:rPr>
      </w:pPr>
      <w:r w:rsidRPr="001A2425">
        <w:rPr>
          <w:rFonts w:asciiTheme="minorEastAsia" w:hAnsiTheme="minorEastAsia" w:hint="eastAsia"/>
        </w:rPr>
        <w:t>○　特定の子を無視したり、仲間はずれにし</w:t>
      </w:r>
      <w:r w:rsidR="009F50BD">
        <w:rPr>
          <w:rFonts w:asciiTheme="minorEastAsia" w:hAnsiTheme="minorEastAsia" w:hint="eastAsia"/>
        </w:rPr>
        <w:t>たりす</w:t>
      </w:r>
      <w:r w:rsidRPr="001A2425">
        <w:rPr>
          <w:rFonts w:asciiTheme="minorEastAsia" w:hAnsiTheme="minorEastAsia" w:hint="eastAsia"/>
        </w:rPr>
        <w:t>る言動が見られる。</w:t>
      </w:r>
    </w:p>
    <w:p w:rsidR="001A2425" w:rsidRPr="001A2425" w:rsidRDefault="001A2425" w:rsidP="001A2425">
      <w:pPr>
        <w:rPr>
          <w:rFonts w:asciiTheme="minorEastAsia" w:hAnsiTheme="minorEastAsia"/>
        </w:rPr>
      </w:pPr>
      <w:r w:rsidRPr="001A2425">
        <w:rPr>
          <w:rFonts w:asciiTheme="minorEastAsia" w:hAnsiTheme="minorEastAsia" w:hint="eastAsia"/>
        </w:rPr>
        <w:t xml:space="preserve">　　○　他人を馬鹿にしたり、悪口を言ったりする。</w:t>
      </w:r>
    </w:p>
    <w:p w:rsidR="001A2425" w:rsidRPr="001A2425" w:rsidRDefault="001A2425" w:rsidP="001A2425">
      <w:pPr>
        <w:rPr>
          <w:rFonts w:asciiTheme="minorEastAsia" w:hAnsiTheme="minorEastAsia"/>
        </w:rPr>
      </w:pPr>
      <w:r w:rsidRPr="001A2425">
        <w:rPr>
          <w:rFonts w:asciiTheme="minorEastAsia" w:hAnsiTheme="minorEastAsia" w:hint="eastAsia"/>
        </w:rPr>
        <w:t xml:space="preserve">　　○　特定のグループでの行動が多く見られる。</w:t>
      </w:r>
    </w:p>
    <w:p w:rsidR="001A2425" w:rsidRPr="001A2425" w:rsidRDefault="001A2425" w:rsidP="001A2425">
      <w:pPr>
        <w:rPr>
          <w:rFonts w:asciiTheme="minorEastAsia" w:hAnsiTheme="minorEastAsia"/>
        </w:rPr>
      </w:pPr>
      <w:r w:rsidRPr="001A2425">
        <w:rPr>
          <w:rFonts w:asciiTheme="minorEastAsia" w:hAnsiTheme="minorEastAsia" w:hint="eastAsia"/>
        </w:rPr>
        <w:t xml:space="preserve">　　○　買い与えていない物品を持っている。</w:t>
      </w:r>
    </w:p>
    <w:p w:rsidR="001A2425" w:rsidRPr="001A2425" w:rsidRDefault="001A2425" w:rsidP="001A2425">
      <w:pPr>
        <w:rPr>
          <w:rFonts w:asciiTheme="minorEastAsia" w:hAnsiTheme="minorEastAsia"/>
        </w:rPr>
      </w:pPr>
      <w:r w:rsidRPr="001A2425">
        <w:rPr>
          <w:rFonts w:asciiTheme="minorEastAsia" w:hAnsiTheme="minorEastAsia" w:hint="eastAsia"/>
        </w:rPr>
        <w:lastRenderedPageBreak/>
        <w:t xml:space="preserve">　　○　心当たりのないお金を持っている。</w:t>
      </w:r>
    </w:p>
    <w:p w:rsidR="001A2425" w:rsidRPr="001A2425" w:rsidRDefault="001A2425" w:rsidP="001A2425">
      <w:pPr>
        <w:rPr>
          <w:rFonts w:asciiTheme="minorEastAsia" w:hAnsiTheme="minorEastAsia"/>
        </w:rPr>
      </w:pPr>
      <w:r w:rsidRPr="001A2425">
        <w:rPr>
          <w:rFonts w:asciiTheme="minorEastAsia" w:hAnsiTheme="minorEastAsia" w:hint="eastAsia"/>
        </w:rPr>
        <w:t xml:space="preserve">　　○　親と顔を合わせたり、会話したりすることを嫌がる。</w:t>
      </w:r>
    </w:p>
    <w:p w:rsidR="001A2425" w:rsidRPr="001A2425" w:rsidRDefault="001A2425" w:rsidP="001A2425">
      <w:pPr>
        <w:rPr>
          <w:rFonts w:asciiTheme="minorEastAsia" w:hAnsiTheme="minorEastAsia"/>
        </w:rPr>
      </w:pPr>
      <w:r w:rsidRPr="001A2425">
        <w:rPr>
          <w:rFonts w:asciiTheme="minorEastAsia" w:hAnsiTheme="minorEastAsia" w:hint="eastAsia"/>
        </w:rPr>
        <w:t xml:space="preserve">　　○　パソコンや携帯電話で、他人を非難するメール等を書き込んでいる。</w:t>
      </w:r>
    </w:p>
    <w:p w:rsidR="001A2425" w:rsidRPr="001A2425" w:rsidRDefault="001A2425" w:rsidP="001A2425">
      <w:pPr>
        <w:rPr>
          <w:rFonts w:asciiTheme="minorEastAsia" w:hAnsiTheme="minorEastAsia"/>
        </w:rPr>
      </w:pPr>
      <w:r w:rsidRPr="001A2425">
        <w:rPr>
          <w:rFonts w:asciiTheme="minorEastAsia" w:hAnsiTheme="minorEastAsia" w:hint="eastAsia"/>
        </w:rPr>
        <w:t xml:space="preserve">　　○　友達の名前を呼び捨てにし、友達を手下のように使っている。</w:t>
      </w:r>
    </w:p>
    <w:p w:rsidR="001A2425" w:rsidRPr="001A2425" w:rsidRDefault="001A2425" w:rsidP="001A2425">
      <w:pPr>
        <w:rPr>
          <w:rFonts w:asciiTheme="minorEastAsia" w:hAnsiTheme="minorEastAsia"/>
        </w:rPr>
      </w:pPr>
      <w:r w:rsidRPr="001A2425">
        <w:rPr>
          <w:rFonts w:asciiTheme="minorEastAsia" w:hAnsiTheme="minorEastAsia" w:hint="eastAsia"/>
        </w:rPr>
        <w:t xml:space="preserve">　　○　勉強さえできればいいといった言動がよくある。</w:t>
      </w:r>
    </w:p>
    <w:p w:rsidR="001A2425" w:rsidRPr="001A2425" w:rsidRDefault="001A2425" w:rsidP="001A2425">
      <w:pPr>
        <w:rPr>
          <w:rFonts w:asciiTheme="minorEastAsia" w:hAnsiTheme="minorEastAsia"/>
        </w:rPr>
      </w:pPr>
      <w:r w:rsidRPr="001A2425">
        <w:rPr>
          <w:rFonts w:asciiTheme="minorEastAsia" w:hAnsiTheme="minorEastAsia" w:hint="eastAsia"/>
        </w:rPr>
        <w:t xml:space="preserve">　　○　言葉遣いが乱暴である。</w:t>
      </w:r>
    </w:p>
    <w:p w:rsidR="001A2425" w:rsidRPr="00E271D4" w:rsidRDefault="001A2425" w:rsidP="001A2425">
      <w:pPr>
        <w:rPr>
          <w:rFonts w:asciiTheme="minorEastAsia" w:hAnsiTheme="minorEastAsia"/>
        </w:rPr>
      </w:pPr>
      <w:r w:rsidRPr="001A2425">
        <w:rPr>
          <w:rFonts w:asciiTheme="minorEastAsia" w:hAnsiTheme="minorEastAsia" w:hint="eastAsia"/>
        </w:rPr>
        <w:t xml:space="preserve">　　○　年下や自分より弱い立場の子に対して高圧的である。</w:t>
      </w:r>
    </w:p>
    <w:p w:rsidR="00FB169B" w:rsidRPr="00E271D4" w:rsidRDefault="00FB169B" w:rsidP="000F376D">
      <w:pPr>
        <w:rPr>
          <w:rFonts w:asciiTheme="minorEastAsia" w:hAnsiTheme="minorEastAsia"/>
        </w:rPr>
      </w:pPr>
      <w:r w:rsidRPr="00E271D4">
        <w:rPr>
          <w:rFonts w:asciiTheme="minorEastAsia" w:hAnsiTheme="minorEastAsia" w:hint="eastAsia"/>
        </w:rPr>
        <w:t>（4）相談体制の整備</w:t>
      </w:r>
    </w:p>
    <w:p w:rsidR="00FB169B" w:rsidRPr="00E271D4" w:rsidRDefault="00FB169B" w:rsidP="00FB169B">
      <w:pPr>
        <w:ind w:firstLineChars="100" w:firstLine="210"/>
        <w:rPr>
          <w:rFonts w:asciiTheme="minorEastAsia" w:hAnsiTheme="minorEastAsia"/>
        </w:rPr>
      </w:pPr>
      <w:r w:rsidRPr="00E271D4">
        <w:rPr>
          <w:rFonts w:asciiTheme="minorEastAsia" w:hAnsiTheme="minorEastAsia" w:hint="eastAsia"/>
        </w:rPr>
        <w:t>・相談窓口の設置・周知</w:t>
      </w:r>
    </w:p>
    <w:p w:rsidR="00FB169B" w:rsidRPr="00E271D4" w:rsidRDefault="00FB169B" w:rsidP="000F376D">
      <w:pPr>
        <w:rPr>
          <w:rFonts w:asciiTheme="minorEastAsia" w:hAnsiTheme="minorEastAsia"/>
        </w:rPr>
      </w:pPr>
      <w:r w:rsidRPr="00E271D4">
        <w:rPr>
          <w:rFonts w:asciiTheme="minorEastAsia" w:hAnsiTheme="minorEastAsia" w:hint="eastAsia"/>
        </w:rPr>
        <w:t xml:space="preserve">　・面談の定期的実施</w:t>
      </w:r>
    </w:p>
    <w:p w:rsidR="00FB169B" w:rsidRPr="00E271D4" w:rsidRDefault="00FB169B" w:rsidP="000F376D">
      <w:pPr>
        <w:rPr>
          <w:rFonts w:asciiTheme="minorEastAsia" w:hAnsiTheme="minorEastAsia"/>
        </w:rPr>
      </w:pPr>
      <w:r w:rsidRPr="00E271D4">
        <w:rPr>
          <w:rFonts w:asciiTheme="minorEastAsia" w:hAnsiTheme="minorEastAsia" w:hint="eastAsia"/>
        </w:rPr>
        <w:t>（5）定期的調査の実施</w:t>
      </w:r>
    </w:p>
    <w:p w:rsidR="00FB169B" w:rsidRPr="00E271D4" w:rsidRDefault="00FB169B" w:rsidP="000F376D">
      <w:pPr>
        <w:rPr>
          <w:rFonts w:asciiTheme="minorEastAsia" w:hAnsiTheme="minorEastAsia"/>
        </w:rPr>
      </w:pPr>
      <w:r w:rsidRPr="00E271D4">
        <w:rPr>
          <w:rFonts w:asciiTheme="minorEastAsia" w:hAnsiTheme="minorEastAsia" w:hint="eastAsia"/>
        </w:rPr>
        <w:t xml:space="preserve">　・アンケートの実施</w:t>
      </w:r>
    </w:p>
    <w:p w:rsidR="00FB169B" w:rsidRPr="00E271D4" w:rsidRDefault="00FB169B" w:rsidP="000F376D">
      <w:pPr>
        <w:rPr>
          <w:rFonts w:asciiTheme="minorEastAsia" w:hAnsiTheme="minorEastAsia"/>
        </w:rPr>
      </w:pPr>
      <w:r w:rsidRPr="00E271D4">
        <w:rPr>
          <w:rFonts w:asciiTheme="minorEastAsia" w:hAnsiTheme="minorEastAsia" w:hint="eastAsia"/>
        </w:rPr>
        <w:t>（6）情報の共有</w:t>
      </w:r>
    </w:p>
    <w:p w:rsidR="00FB169B" w:rsidRPr="00E271D4" w:rsidRDefault="00FB169B" w:rsidP="000F376D">
      <w:pPr>
        <w:rPr>
          <w:rFonts w:asciiTheme="minorEastAsia" w:hAnsiTheme="minorEastAsia"/>
        </w:rPr>
      </w:pPr>
      <w:r w:rsidRPr="00E271D4">
        <w:rPr>
          <w:rFonts w:asciiTheme="minorEastAsia" w:hAnsiTheme="minorEastAsia" w:hint="eastAsia"/>
        </w:rPr>
        <w:t xml:space="preserve">　・報告経過の明示・報告の徹底</w:t>
      </w:r>
    </w:p>
    <w:p w:rsidR="00FB169B" w:rsidRPr="00E271D4" w:rsidRDefault="00FB169B" w:rsidP="000F376D">
      <w:pPr>
        <w:rPr>
          <w:rFonts w:asciiTheme="minorEastAsia" w:hAnsiTheme="minorEastAsia"/>
        </w:rPr>
      </w:pPr>
      <w:r w:rsidRPr="00E271D4">
        <w:rPr>
          <w:rFonts w:asciiTheme="minorEastAsia" w:hAnsiTheme="minorEastAsia" w:hint="eastAsia"/>
        </w:rPr>
        <w:t xml:space="preserve">　・職員会議等での情報共有</w:t>
      </w:r>
    </w:p>
    <w:p w:rsidR="00FB169B" w:rsidRPr="00E271D4" w:rsidRDefault="00FB169B" w:rsidP="000F376D">
      <w:pPr>
        <w:rPr>
          <w:rFonts w:asciiTheme="minorEastAsia" w:hAnsiTheme="minorEastAsia"/>
        </w:rPr>
      </w:pPr>
      <w:r w:rsidRPr="00E271D4">
        <w:rPr>
          <w:rFonts w:asciiTheme="minorEastAsia" w:hAnsiTheme="minorEastAsia" w:hint="eastAsia"/>
        </w:rPr>
        <w:t xml:space="preserve">　・用配慮生徒の実態把握</w:t>
      </w:r>
    </w:p>
    <w:p w:rsidR="00FB169B" w:rsidRPr="00E271D4" w:rsidRDefault="00FB169B" w:rsidP="000F376D">
      <w:pPr>
        <w:rPr>
          <w:rFonts w:asciiTheme="minorEastAsia" w:hAnsiTheme="minorEastAsia"/>
        </w:rPr>
      </w:pPr>
      <w:r w:rsidRPr="00E271D4">
        <w:rPr>
          <w:rFonts w:asciiTheme="minorEastAsia" w:hAnsiTheme="minorEastAsia" w:hint="eastAsia"/>
        </w:rPr>
        <w:t xml:space="preserve">　・進級時の引継ぎ</w:t>
      </w:r>
    </w:p>
    <w:p w:rsidR="00FB169B" w:rsidRPr="00E271D4" w:rsidRDefault="00FB169B" w:rsidP="000F376D">
      <w:pPr>
        <w:rPr>
          <w:rFonts w:asciiTheme="minorEastAsia" w:hAnsiTheme="minorEastAsia"/>
        </w:rPr>
      </w:pPr>
    </w:p>
    <w:p w:rsidR="00FB169B" w:rsidRPr="00E271D4" w:rsidRDefault="00FB169B" w:rsidP="000F376D">
      <w:pPr>
        <w:rPr>
          <w:rFonts w:asciiTheme="minorEastAsia" w:hAnsiTheme="minorEastAsia"/>
        </w:rPr>
      </w:pPr>
      <w:r w:rsidRPr="00E271D4">
        <w:rPr>
          <w:rFonts w:asciiTheme="minorEastAsia" w:hAnsiTheme="minorEastAsia" w:hint="eastAsia"/>
        </w:rPr>
        <w:t>６　いじめへの対応</w:t>
      </w:r>
    </w:p>
    <w:p w:rsidR="00FB169B" w:rsidRPr="00E271D4" w:rsidRDefault="00FB169B" w:rsidP="000F376D">
      <w:pPr>
        <w:rPr>
          <w:rFonts w:asciiTheme="minorEastAsia" w:hAnsiTheme="minorEastAsia"/>
        </w:rPr>
      </w:pPr>
      <w:r w:rsidRPr="00E271D4">
        <w:rPr>
          <w:rFonts w:asciiTheme="minorEastAsia" w:hAnsiTheme="minorEastAsia" w:hint="eastAsia"/>
        </w:rPr>
        <w:t>（1）生徒への対応</w:t>
      </w:r>
    </w:p>
    <w:p w:rsidR="00FB169B" w:rsidRPr="00E271D4" w:rsidRDefault="00FB169B" w:rsidP="000F376D">
      <w:pPr>
        <w:rPr>
          <w:rFonts w:asciiTheme="minorEastAsia" w:hAnsiTheme="minorEastAsia"/>
        </w:rPr>
      </w:pPr>
      <w:r w:rsidRPr="00E271D4">
        <w:rPr>
          <w:rFonts w:asciiTheme="minorEastAsia" w:hAnsiTheme="minorEastAsia" w:hint="eastAsia"/>
        </w:rPr>
        <w:t xml:space="preserve">　①　いじめられている生徒への対応</w:t>
      </w:r>
    </w:p>
    <w:p w:rsidR="00FB169B" w:rsidRPr="00E271D4" w:rsidRDefault="00FB169B" w:rsidP="00FB169B">
      <w:pPr>
        <w:ind w:leftChars="200" w:left="420" w:firstLineChars="100" w:firstLine="210"/>
        <w:rPr>
          <w:rFonts w:asciiTheme="minorEastAsia" w:hAnsiTheme="minorEastAsia"/>
        </w:rPr>
      </w:pPr>
      <w:r w:rsidRPr="00E271D4">
        <w:rPr>
          <w:rFonts w:asciiTheme="minorEastAsia" w:hAnsiTheme="minorEastAsia" w:hint="eastAsia"/>
        </w:rPr>
        <w:t>いじめられている生徒の苦痛を共感的に理解し，心配や不安を取り除くとともに，全力で守り抜くという「いじめられている生徒の立場」で，継続的に支援することが重要である。</w:t>
      </w:r>
    </w:p>
    <w:p w:rsidR="00FB169B" w:rsidRPr="00E271D4" w:rsidRDefault="00FB169B" w:rsidP="000F376D">
      <w:pPr>
        <w:rPr>
          <w:rFonts w:asciiTheme="minorEastAsia" w:hAnsiTheme="minorEastAsia"/>
        </w:rPr>
      </w:pPr>
      <w:r w:rsidRPr="00E271D4">
        <w:rPr>
          <w:rFonts w:asciiTheme="minorEastAsia" w:hAnsiTheme="minorEastAsia" w:hint="eastAsia"/>
        </w:rPr>
        <w:t xml:space="preserve">　　・安全・安心を確保する。</w:t>
      </w:r>
    </w:p>
    <w:p w:rsidR="00FB169B" w:rsidRPr="00E271D4" w:rsidRDefault="00FB169B" w:rsidP="000F376D">
      <w:pPr>
        <w:rPr>
          <w:rFonts w:asciiTheme="minorEastAsia" w:hAnsiTheme="minorEastAsia"/>
        </w:rPr>
      </w:pPr>
      <w:r w:rsidRPr="00E271D4">
        <w:rPr>
          <w:rFonts w:asciiTheme="minorEastAsia" w:hAnsiTheme="minorEastAsia" w:hint="eastAsia"/>
        </w:rPr>
        <w:t xml:space="preserve">　　・心のケアを図る。</w:t>
      </w:r>
    </w:p>
    <w:p w:rsidR="00FB169B" w:rsidRPr="00E271D4" w:rsidRDefault="00FB169B" w:rsidP="000F376D">
      <w:pPr>
        <w:rPr>
          <w:rFonts w:asciiTheme="minorEastAsia" w:hAnsiTheme="minorEastAsia"/>
        </w:rPr>
      </w:pPr>
      <w:r w:rsidRPr="00E271D4">
        <w:rPr>
          <w:rFonts w:asciiTheme="minorEastAsia" w:hAnsiTheme="minorEastAsia" w:hint="eastAsia"/>
        </w:rPr>
        <w:t xml:space="preserve">　　・今後の対策について，共に考える。</w:t>
      </w:r>
    </w:p>
    <w:p w:rsidR="00FB169B" w:rsidRPr="00E271D4" w:rsidRDefault="00FB169B" w:rsidP="000F376D">
      <w:pPr>
        <w:rPr>
          <w:rFonts w:asciiTheme="minorEastAsia" w:hAnsiTheme="minorEastAsia"/>
        </w:rPr>
      </w:pPr>
      <w:r w:rsidRPr="00E271D4">
        <w:rPr>
          <w:rFonts w:asciiTheme="minorEastAsia" w:hAnsiTheme="minorEastAsia" w:hint="eastAsia"/>
        </w:rPr>
        <w:t xml:space="preserve">　　・活動の場などを設定し，認め，励ます。</w:t>
      </w:r>
    </w:p>
    <w:p w:rsidR="00FB169B" w:rsidRPr="00E271D4" w:rsidRDefault="00FB169B" w:rsidP="000F376D">
      <w:pPr>
        <w:rPr>
          <w:rFonts w:asciiTheme="minorEastAsia" w:hAnsiTheme="minorEastAsia"/>
        </w:rPr>
      </w:pPr>
      <w:r w:rsidRPr="00E271D4">
        <w:rPr>
          <w:rFonts w:asciiTheme="minorEastAsia" w:hAnsiTheme="minorEastAsia" w:hint="eastAsia"/>
        </w:rPr>
        <w:t xml:space="preserve">　　・温かい人間関係をつくる。</w:t>
      </w:r>
    </w:p>
    <w:p w:rsidR="00FB169B" w:rsidRPr="00E271D4" w:rsidRDefault="00FB169B" w:rsidP="000F376D">
      <w:pPr>
        <w:rPr>
          <w:rFonts w:asciiTheme="minorEastAsia" w:hAnsiTheme="minorEastAsia"/>
        </w:rPr>
      </w:pPr>
      <w:r w:rsidRPr="00E271D4">
        <w:rPr>
          <w:rFonts w:asciiTheme="minorEastAsia" w:hAnsiTheme="minorEastAsia" w:hint="eastAsia"/>
        </w:rPr>
        <w:t xml:space="preserve">　②　いじめている生徒への対応</w:t>
      </w:r>
    </w:p>
    <w:p w:rsidR="00FB169B" w:rsidRPr="00E271D4" w:rsidRDefault="00FB169B" w:rsidP="00F33C8D">
      <w:pPr>
        <w:ind w:leftChars="200" w:left="420" w:firstLineChars="100" w:firstLine="210"/>
        <w:rPr>
          <w:rFonts w:asciiTheme="minorEastAsia" w:hAnsiTheme="minorEastAsia"/>
        </w:rPr>
      </w:pPr>
      <w:r w:rsidRPr="00E271D4">
        <w:rPr>
          <w:rFonts w:asciiTheme="minorEastAsia" w:hAnsiTheme="minorEastAsia" w:hint="eastAsia"/>
        </w:rPr>
        <w:t>いじめは決して許されないという毅然とした態度で，いじめている生徒の内面を理解し，</w:t>
      </w:r>
      <w:r w:rsidR="00F33C8D" w:rsidRPr="00E271D4">
        <w:rPr>
          <w:rFonts w:asciiTheme="minorEastAsia" w:hAnsiTheme="minorEastAsia" w:hint="eastAsia"/>
        </w:rPr>
        <w:t>他人の痛みを知ることができるようにする指導を根気強く行う。</w:t>
      </w:r>
    </w:p>
    <w:p w:rsidR="00F33C8D" w:rsidRPr="00E271D4" w:rsidRDefault="00F33C8D" w:rsidP="000F376D">
      <w:pPr>
        <w:rPr>
          <w:rFonts w:asciiTheme="minorEastAsia" w:hAnsiTheme="minorEastAsia"/>
        </w:rPr>
      </w:pPr>
      <w:r w:rsidRPr="00E271D4">
        <w:rPr>
          <w:rFonts w:asciiTheme="minorEastAsia" w:hAnsiTheme="minorEastAsia" w:hint="eastAsia"/>
        </w:rPr>
        <w:t xml:space="preserve">　　・いじめの事実を確認する。</w:t>
      </w:r>
    </w:p>
    <w:p w:rsidR="00F33C8D" w:rsidRPr="00E271D4" w:rsidRDefault="00F33C8D" w:rsidP="000F376D">
      <w:pPr>
        <w:rPr>
          <w:rFonts w:asciiTheme="minorEastAsia" w:hAnsiTheme="minorEastAsia"/>
        </w:rPr>
      </w:pPr>
      <w:r w:rsidRPr="00E271D4">
        <w:rPr>
          <w:rFonts w:asciiTheme="minorEastAsia" w:hAnsiTheme="minorEastAsia" w:hint="eastAsia"/>
        </w:rPr>
        <w:t xml:space="preserve">　　・いじめの背景や要因の理解に努める。</w:t>
      </w:r>
    </w:p>
    <w:p w:rsidR="00F33C8D" w:rsidRPr="00E271D4" w:rsidRDefault="00F33C8D" w:rsidP="000F376D">
      <w:pPr>
        <w:rPr>
          <w:rFonts w:asciiTheme="minorEastAsia" w:hAnsiTheme="minorEastAsia"/>
        </w:rPr>
      </w:pPr>
      <w:r w:rsidRPr="00E271D4">
        <w:rPr>
          <w:rFonts w:asciiTheme="minorEastAsia" w:hAnsiTheme="minorEastAsia" w:hint="eastAsia"/>
        </w:rPr>
        <w:t xml:space="preserve">　　・いじめられている生徒の苦痛に気付かせる。</w:t>
      </w:r>
    </w:p>
    <w:p w:rsidR="00F33C8D" w:rsidRPr="00E271D4" w:rsidRDefault="00F33C8D" w:rsidP="000F376D">
      <w:pPr>
        <w:rPr>
          <w:rFonts w:asciiTheme="minorEastAsia" w:hAnsiTheme="minorEastAsia"/>
        </w:rPr>
      </w:pPr>
      <w:r w:rsidRPr="00E271D4">
        <w:rPr>
          <w:rFonts w:asciiTheme="minorEastAsia" w:hAnsiTheme="minorEastAsia" w:hint="eastAsia"/>
        </w:rPr>
        <w:t xml:space="preserve">　　・今後の生き方を考えさせる。</w:t>
      </w:r>
    </w:p>
    <w:p w:rsidR="00F33C8D" w:rsidRPr="00E271D4" w:rsidRDefault="00F33C8D" w:rsidP="000F376D">
      <w:pPr>
        <w:rPr>
          <w:rFonts w:asciiTheme="minorEastAsia" w:hAnsiTheme="minorEastAsia"/>
        </w:rPr>
      </w:pPr>
      <w:r w:rsidRPr="00E271D4">
        <w:rPr>
          <w:rFonts w:asciiTheme="minorEastAsia" w:hAnsiTheme="minorEastAsia" w:hint="eastAsia"/>
        </w:rPr>
        <w:t xml:space="preserve">　　・必要な場合には懲戒を加える。</w:t>
      </w:r>
    </w:p>
    <w:p w:rsidR="00F33C8D" w:rsidRPr="00E271D4" w:rsidRDefault="00F33C8D" w:rsidP="000F376D">
      <w:pPr>
        <w:rPr>
          <w:rFonts w:asciiTheme="minorEastAsia" w:hAnsiTheme="minorEastAsia"/>
        </w:rPr>
      </w:pPr>
      <w:r w:rsidRPr="00E271D4">
        <w:rPr>
          <w:rFonts w:asciiTheme="minorEastAsia" w:hAnsiTheme="minorEastAsia" w:hint="eastAsia"/>
        </w:rPr>
        <w:t>（2）関係集団への対応</w:t>
      </w:r>
    </w:p>
    <w:p w:rsidR="00F33C8D" w:rsidRPr="00E271D4" w:rsidRDefault="00F33C8D" w:rsidP="00F33C8D">
      <w:pPr>
        <w:ind w:leftChars="200" w:left="420" w:firstLineChars="100" w:firstLine="210"/>
        <w:rPr>
          <w:rFonts w:asciiTheme="minorEastAsia" w:hAnsiTheme="minorEastAsia"/>
        </w:rPr>
      </w:pPr>
      <w:r w:rsidRPr="00E271D4">
        <w:rPr>
          <w:rFonts w:asciiTheme="minorEastAsia" w:hAnsiTheme="minorEastAsia" w:hint="eastAsia"/>
        </w:rPr>
        <w:t>被害・加害生徒だけでなく，おもしろがって見ていたり，見て見ぬふりをしたり，止めようとしなかったりする集団に対しても，自分たちでいじめ問題を解決する力を育成することが大切である。</w:t>
      </w:r>
    </w:p>
    <w:p w:rsidR="00F33C8D" w:rsidRPr="00E271D4" w:rsidRDefault="00F33C8D" w:rsidP="000F376D">
      <w:pPr>
        <w:rPr>
          <w:rFonts w:asciiTheme="minorEastAsia" w:hAnsiTheme="minorEastAsia"/>
        </w:rPr>
      </w:pPr>
      <w:r w:rsidRPr="00E271D4">
        <w:rPr>
          <w:rFonts w:asciiTheme="minorEastAsia" w:hAnsiTheme="minorEastAsia" w:hint="eastAsia"/>
        </w:rPr>
        <w:t xml:space="preserve">　　・自分の問題として捉えさせる。</w:t>
      </w:r>
    </w:p>
    <w:p w:rsidR="00F33C8D" w:rsidRPr="00E271D4" w:rsidRDefault="00F33C8D" w:rsidP="000F376D">
      <w:pPr>
        <w:rPr>
          <w:rFonts w:asciiTheme="minorEastAsia" w:hAnsiTheme="minorEastAsia"/>
        </w:rPr>
      </w:pPr>
      <w:r w:rsidRPr="00E271D4">
        <w:rPr>
          <w:rFonts w:asciiTheme="minorEastAsia" w:hAnsiTheme="minorEastAsia" w:hint="eastAsia"/>
        </w:rPr>
        <w:t xml:space="preserve">　　・望ましい人間関係づくりに努める。</w:t>
      </w:r>
    </w:p>
    <w:p w:rsidR="00F33C8D" w:rsidRPr="00E271D4" w:rsidRDefault="00F33C8D" w:rsidP="000F376D">
      <w:pPr>
        <w:rPr>
          <w:rFonts w:asciiTheme="minorEastAsia" w:hAnsiTheme="minorEastAsia"/>
        </w:rPr>
      </w:pPr>
      <w:r w:rsidRPr="00E271D4">
        <w:rPr>
          <w:rFonts w:asciiTheme="minorEastAsia" w:hAnsiTheme="minorEastAsia" w:hint="eastAsia"/>
        </w:rPr>
        <w:t xml:space="preserve">　　・自己有用感が味わえる集団づくりに努める。</w:t>
      </w:r>
    </w:p>
    <w:p w:rsidR="00F33C8D" w:rsidRPr="00E271D4" w:rsidRDefault="00F33C8D" w:rsidP="000F376D">
      <w:pPr>
        <w:rPr>
          <w:rFonts w:asciiTheme="minorEastAsia" w:hAnsiTheme="minorEastAsia"/>
        </w:rPr>
      </w:pPr>
      <w:r w:rsidRPr="00E271D4">
        <w:rPr>
          <w:rFonts w:asciiTheme="minorEastAsia" w:hAnsiTheme="minorEastAsia" w:hint="eastAsia"/>
        </w:rPr>
        <w:t>（3）保護者への対応</w:t>
      </w:r>
    </w:p>
    <w:p w:rsidR="00F33C8D" w:rsidRPr="00E271D4" w:rsidRDefault="00F33C8D" w:rsidP="000F376D">
      <w:pPr>
        <w:rPr>
          <w:rFonts w:asciiTheme="minorEastAsia" w:hAnsiTheme="minorEastAsia"/>
        </w:rPr>
      </w:pPr>
      <w:r w:rsidRPr="00E271D4">
        <w:rPr>
          <w:rFonts w:asciiTheme="minorEastAsia" w:hAnsiTheme="minorEastAsia" w:hint="eastAsia"/>
        </w:rPr>
        <w:t xml:space="preserve">　①　いじめられている生徒の保護者に対して</w:t>
      </w:r>
    </w:p>
    <w:p w:rsidR="00F33C8D" w:rsidRPr="00E271D4" w:rsidRDefault="00F33C8D" w:rsidP="00F33C8D">
      <w:pPr>
        <w:ind w:leftChars="200" w:left="420" w:firstLineChars="100" w:firstLine="210"/>
        <w:rPr>
          <w:rFonts w:asciiTheme="minorEastAsia" w:hAnsiTheme="minorEastAsia"/>
        </w:rPr>
      </w:pPr>
      <w:r w:rsidRPr="00E271D4">
        <w:rPr>
          <w:rFonts w:asciiTheme="minorEastAsia" w:hAnsiTheme="minorEastAsia" w:hint="eastAsia"/>
        </w:rPr>
        <w:t>相談されたケースでは，複数の教員で対応し学校は全力を尽くすという決意を伝え，少しでも安心感を伝えられるようにする。</w:t>
      </w:r>
    </w:p>
    <w:p w:rsidR="00F33C8D" w:rsidRPr="00E271D4" w:rsidRDefault="00F33C8D" w:rsidP="000F376D">
      <w:pPr>
        <w:rPr>
          <w:rFonts w:asciiTheme="minorEastAsia" w:hAnsiTheme="minorEastAsia"/>
        </w:rPr>
      </w:pPr>
      <w:r w:rsidRPr="00E271D4">
        <w:rPr>
          <w:rFonts w:asciiTheme="minorEastAsia" w:hAnsiTheme="minorEastAsia" w:hint="eastAsia"/>
        </w:rPr>
        <w:t xml:space="preserve">　　・じっくり話を聞く。</w:t>
      </w:r>
    </w:p>
    <w:p w:rsidR="00F33C8D" w:rsidRPr="00E271D4" w:rsidRDefault="00F33C8D" w:rsidP="000F376D">
      <w:pPr>
        <w:rPr>
          <w:rFonts w:asciiTheme="minorEastAsia" w:hAnsiTheme="minorEastAsia"/>
        </w:rPr>
      </w:pPr>
      <w:r w:rsidRPr="00E271D4">
        <w:rPr>
          <w:rFonts w:asciiTheme="minorEastAsia" w:hAnsiTheme="minorEastAsia" w:hint="eastAsia"/>
        </w:rPr>
        <w:t xml:space="preserve">　　・苦痛に対して本気になって精一杯の理解を示す。</w:t>
      </w:r>
    </w:p>
    <w:p w:rsidR="00F33C8D" w:rsidRPr="00E271D4" w:rsidRDefault="00F33C8D" w:rsidP="000F376D">
      <w:pPr>
        <w:rPr>
          <w:rFonts w:asciiTheme="minorEastAsia" w:hAnsiTheme="minorEastAsia"/>
        </w:rPr>
      </w:pPr>
      <w:r w:rsidRPr="00E271D4">
        <w:rPr>
          <w:rFonts w:asciiTheme="minorEastAsia" w:hAnsiTheme="minorEastAsia" w:hint="eastAsia"/>
        </w:rPr>
        <w:lastRenderedPageBreak/>
        <w:t xml:space="preserve">　　・親子のコミュニケーションを大切にするなどの協力を求める。</w:t>
      </w:r>
    </w:p>
    <w:p w:rsidR="00F33C8D" w:rsidRPr="00E271D4" w:rsidRDefault="00F33C8D" w:rsidP="000F376D">
      <w:pPr>
        <w:rPr>
          <w:rFonts w:asciiTheme="minorEastAsia" w:hAnsiTheme="minorEastAsia"/>
        </w:rPr>
      </w:pPr>
      <w:r w:rsidRPr="00E271D4">
        <w:rPr>
          <w:rFonts w:asciiTheme="minorEastAsia" w:hAnsiTheme="minorEastAsia" w:hint="eastAsia"/>
        </w:rPr>
        <w:t xml:space="preserve">　②　いじめている生徒の保護者に対して</w:t>
      </w:r>
    </w:p>
    <w:p w:rsidR="00F33C8D" w:rsidRPr="00E271D4" w:rsidRDefault="00F33C8D" w:rsidP="00F33C8D">
      <w:pPr>
        <w:ind w:firstLineChars="300" w:firstLine="630"/>
        <w:rPr>
          <w:rFonts w:asciiTheme="minorEastAsia" w:hAnsiTheme="minorEastAsia"/>
        </w:rPr>
      </w:pPr>
      <w:r w:rsidRPr="00E271D4">
        <w:rPr>
          <w:rFonts w:asciiTheme="minorEastAsia" w:hAnsiTheme="minorEastAsia" w:hint="eastAsia"/>
        </w:rPr>
        <w:t>事実を把握したら速やかに面談し，丁寧に説明する。</w:t>
      </w:r>
    </w:p>
    <w:p w:rsidR="00F33C8D" w:rsidRPr="00E271D4" w:rsidRDefault="00F33C8D" w:rsidP="000F376D">
      <w:pPr>
        <w:rPr>
          <w:rFonts w:asciiTheme="minorEastAsia" w:hAnsiTheme="minorEastAsia"/>
        </w:rPr>
      </w:pPr>
      <w:r w:rsidRPr="00E271D4">
        <w:rPr>
          <w:rFonts w:asciiTheme="minorEastAsia" w:hAnsiTheme="minorEastAsia" w:hint="eastAsia"/>
        </w:rPr>
        <w:t xml:space="preserve">　　・いじめは誰にでも起こる可能性がある。</w:t>
      </w:r>
    </w:p>
    <w:p w:rsidR="00F33C8D" w:rsidRPr="00E271D4" w:rsidRDefault="00F33C8D" w:rsidP="000F376D">
      <w:pPr>
        <w:rPr>
          <w:rFonts w:asciiTheme="minorEastAsia" w:hAnsiTheme="minorEastAsia"/>
        </w:rPr>
      </w:pPr>
      <w:r w:rsidRPr="00E271D4">
        <w:rPr>
          <w:rFonts w:asciiTheme="minorEastAsia" w:hAnsiTheme="minorEastAsia" w:hint="eastAsia"/>
        </w:rPr>
        <w:t xml:space="preserve">　　・生徒や保護者の心情に配慮する。</w:t>
      </w:r>
    </w:p>
    <w:p w:rsidR="00F33C8D" w:rsidRPr="00E271D4" w:rsidRDefault="00F33C8D" w:rsidP="00263975">
      <w:pPr>
        <w:ind w:left="630" w:hangingChars="300" w:hanging="630"/>
        <w:rPr>
          <w:rFonts w:asciiTheme="minorEastAsia" w:hAnsiTheme="minorEastAsia"/>
        </w:rPr>
      </w:pPr>
      <w:r w:rsidRPr="00E271D4">
        <w:rPr>
          <w:rFonts w:asciiTheme="minorEastAsia" w:hAnsiTheme="minorEastAsia" w:hint="eastAsia"/>
        </w:rPr>
        <w:t xml:space="preserve">　　・行動が変わるよう教員として努力していくこと，</w:t>
      </w:r>
      <w:r w:rsidR="00263975" w:rsidRPr="00E271D4">
        <w:rPr>
          <w:rFonts w:asciiTheme="minorEastAsia" w:hAnsiTheme="minorEastAsia" w:hint="eastAsia"/>
        </w:rPr>
        <w:t>そのためには保護者の協力が必要であることを伝える。</w:t>
      </w:r>
    </w:p>
    <w:p w:rsidR="00263975" w:rsidRPr="00E271D4" w:rsidRDefault="00263975" w:rsidP="000F376D">
      <w:pPr>
        <w:rPr>
          <w:rFonts w:asciiTheme="minorEastAsia" w:hAnsiTheme="minorEastAsia"/>
        </w:rPr>
      </w:pPr>
      <w:r w:rsidRPr="00E271D4">
        <w:rPr>
          <w:rFonts w:asciiTheme="minorEastAsia" w:hAnsiTheme="minorEastAsia" w:hint="eastAsia"/>
        </w:rPr>
        <w:t xml:space="preserve">　　・何か気付いたことがあれば報告をしてもらう。</w:t>
      </w:r>
    </w:p>
    <w:p w:rsidR="00263975" w:rsidRPr="00E271D4" w:rsidRDefault="00263975" w:rsidP="000F376D">
      <w:pPr>
        <w:rPr>
          <w:rFonts w:asciiTheme="minorEastAsia" w:hAnsiTheme="minorEastAsia"/>
        </w:rPr>
      </w:pPr>
      <w:r w:rsidRPr="00E271D4">
        <w:rPr>
          <w:rFonts w:asciiTheme="minorEastAsia" w:hAnsiTheme="minorEastAsia" w:hint="eastAsia"/>
        </w:rPr>
        <w:t xml:space="preserve">　③　保護者同士が対立する場合など</w:t>
      </w:r>
    </w:p>
    <w:p w:rsidR="00263975" w:rsidRPr="00E271D4" w:rsidRDefault="00263975" w:rsidP="000F376D">
      <w:pPr>
        <w:rPr>
          <w:rFonts w:asciiTheme="minorEastAsia" w:hAnsiTheme="minorEastAsia"/>
        </w:rPr>
      </w:pPr>
      <w:r w:rsidRPr="00E271D4">
        <w:rPr>
          <w:rFonts w:asciiTheme="minorEastAsia" w:hAnsiTheme="minorEastAsia" w:hint="eastAsia"/>
        </w:rPr>
        <w:t xml:space="preserve">　　　教員が間に入って関係調整が必要となる場合がある。</w:t>
      </w:r>
    </w:p>
    <w:p w:rsidR="00263975" w:rsidRPr="00E271D4" w:rsidRDefault="00263975" w:rsidP="000F376D">
      <w:pPr>
        <w:rPr>
          <w:rFonts w:asciiTheme="minorEastAsia" w:hAnsiTheme="minorEastAsia"/>
        </w:rPr>
      </w:pPr>
      <w:r w:rsidRPr="00E271D4">
        <w:rPr>
          <w:rFonts w:asciiTheme="minorEastAsia" w:hAnsiTheme="minorEastAsia" w:hint="eastAsia"/>
        </w:rPr>
        <w:t xml:space="preserve">　　・双方の和解を急がず，相手や学校に対する不信等の思いを丁寧に聞き，寄り添う態度で臨む。</w:t>
      </w:r>
    </w:p>
    <w:p w:rsidR="00263975" w:rsidRPr="00E271D4" w:rsidRDefault="00263975" w:rsidP="000F376D">
      <w:pPr>
        <w:rPr>
          <w:rFonts w:asciiTheme="minorEastAsia" w:hAnsiTheme="minorEastAsia"/>
        </w:rPr>
      </w:pPr>
      <w:r w:rsidRPr="00E271D4">
        <w:rPr>
          <w:rFonts w:asciiTheme="minorEastAsia" w:hAnsiTheme="minorEastAsia" w:hint="eastAsia"/>
        </w:rPr>
        <w:t xml:space="preserve">　　・管理職が率先して対応することが有効な手段となることもある。</w:t>
      </w:r>
    </w:p>
    <w:p w:rsidR="00263975" w:rsidRPr="00E271D4" w:rsidRDefault="00263975" w:rsidP="000F376D">
      <w:pPr>
        <w:rPr>
          <w:rFonts w:asciiTheme="minorEastAsia" w:hAnsiTheme="minorEastAsia"/>
        </w:rPr>
      </w:pPr>
      <w:r w:rsidRPr="00E271D4">
        <w:rPr>
          <w:rFonts w:asciiTheme="minorEastAsia" w:hAnsiTheme="minorEastAsia" w:hint="eastAsia"/>
        </w:rPr>
        <w:t xml:space="preserve">　　・教育委員会や関係機関と連携し解決を目指す。</w:t>
      </w:r>
    </w:p>
    <w:p w:rsidR="00263975" w:rsidRPr="00E271D4" w:rsidRDefault="00263975" w:rsidP="000F376D">
      <w:pPr>
        <w:rPr>
          <w:rFonts w:asciiTheme="minorEastAsia" w:hAnsiTheme="minorEastAsia"/>
        </w:rPr>
      </w:pPr>
      <w:r w:rsidRPr="00E271D4">
        <w:rPr>
          <w:rFonts w:asciiTheme="minorEastAsia" w:hAnsiTheme="minorEastAsia" w:hint="eastAsia"/>
        </w:rPr>
        <w:t>（4）関係機関との連携</w:t>
      </w:r>
    </w:p>
    <w:p w:rsidR="00263975" w:rsidRPr="00E271D4" w:rsidRDefault="00263975" w:rsidP="00263975">
      <w:pPr>
        <w:ind w:leftChars="200" w:left="420" w:firstLineChars="100" w:firstLine="210"/>
        <w:rPr>
          <w:rFonts w:asciiTheme="minorEastAsia" w:hAnsiTheme="minorEastAsia"/>
        </w:rPr>
      </w:pPr>
      <w:r w:rsidRPr="00E271D4">
        <w:rPr>
          <w:rFonts w:asciiTheme="minorEastAsia" w:hAnsiTheme="minorEastAsia" w:hint="eastAsia"/>
        </w:rPr>
        <w:t>いじめは学校だけでの解決が困難な場合もある。情報の交換だけでなく，一体的な対応をすることが重要である。</w:t>
      </w:r>
    </w:p>
    <w:p w:rsidR="00263975" w:rsidRPr="00E271D4" w:rsidRDefault="00263975" w:rsidP="00263975">
      <w:pPr>
        <w:rPr>
          <w:rFonts w:asciiTheme="minorEastAsia" w:hAnsiTheme="minorEastAsia"/>
        </w:rPr>
      </w:pPr>
      <w:r w:rsidRPr="00E271D4">
        <w:rPr>
          <w:rFonts w:asciiTheme="minorEastAsia" w:hAnsiTheme="minorEastAsia" w:hint="eastAsia"/>
        </w:rPr>
        <w:t xml:space="preserve">　①　教育委員会との連携</w:t>
      </w:r>
    </w:p>
    <w:p w:rsidR="00263975" w:rsidRPr="00E271D4" w:rsidRDefault="00263975" w:rsidP="00263975">
      <w:pPr>
        <w:rPr>
          <w:rFonts w:asciiTheme="minorEastAsia" w:hAnsiTheme="minorEastAsia"/>
        </w:rPr>
      </w:pPr>
      <w:r w:rsidRPr="00E271D4">
        <w:rPr>
          <w:rFonts w:asciiTheme="minorEastAsia" w:hAnsiTheme="minorEastAsia" w:hint="eastAsia"/>
        </w:rPr>
        <w:t xml:space="preserve">　　・関係生徒への支援・指導，保護者への対応方法</w:t>
      </w:r>
    </w:p>
    <w:p w:rsidR="00263975" w:rsidRPr="00E271D4" w:rsidRDefault="00263975" w:rsidP="00263975">
      <w:pPr>
        <w:rPr>
          <w:rFonts w:asciiTheme="minorEastAsia" w:hAnsiTheme="minorEastAsia"/>
        </w:rPr>
      </w:pPr>
      <w:r w:rsidRPr="00E271D4">
        <w:rPr>
          <w:rFonts w:asciiTheme="minorEastAsia" w:hAnsiTheme="minorEastAsia" w:hint="eastAsia"/>
        </w:rPr>
        <w:t xml:space="preserve">　　・関係機関との調整</w:t>
      </w:r>
    </w:p>
    <w:p w:rsidR="00263975" w:rsidRPr="00E271D4" w:rsidRDefault="00263975" w:rsidP="00263975">
      <w:pPr>
        <w:rPr>
          <w:rFonts w:asciiTheme="minorEastAsia" w:hAnsiTheme="minorEastAsia"/>
        </w:rPr>
      </w:pPr>
      <w:r w:rsidRPr="00E271D4">
        <w:rPr>
          <w:rFonts w:asciiTheme="minorEastAsia" w:hAnsiTheme="minorEastAsia" w:hint="eastAsia"/>
        </w:rPr>
        <w:t xml:space="preserve">　②　警察との連携</w:t>
      </w:r>
    </w:p>
    <w:p w:rsidR="00263975" w:rsidRPr="00E271D4" w:rsidRDefault="00263975" w:rsidP="00263975">
      <w:pPr>
        <w:rPr>
          <w:rFonts w:asciiTheme="minorEastAsia" w:hAnsiTheme="minorEastAsia"/>
        </w:rPr>
      </w:pPr>
      <w:r w:rsidRPr="00E271D4">
        <w:rPr>
          <w:rFonts w:asciiTheme="minorEastAsia" w:hAnsiTheme="minorEastAsia" w:hint="eastAsia"/>
        </w:rPr>
        <w:t xml:space="preserve">　　・心身や財産に重大な被害が疑われる</w:t>
      </w:r>
    </w:p>
    <w:p w:rsidR="00263975" w:rsidRPr="00E271D4" w:rsidRDefault="00263975" w:rsidP="00263975">
      <w:pPr>
        <w:rPr>
          <w:rFonts w:asciiTheme="minorEastAsia" w:hAnsiTheme="minorEastAsia"/>
        </w:rPr>
      </w:pPr>
      <w:r w:rsidRPr="00E271D4">
        <w:rPr>
          <w:rFonts w:asciiTheme="minorEastAsia" w:hAnsiTheme="minorEastAsia" w:hint="eastAsia"/>
        </w:rPr>
        <w:t xml:space="preserve">　　・犯罪等の違反行為がある場合</w:t>
      </w:r>
    </w:p>
    <w:p w:rsidR="00263975" w:rsidRPr="00E271D4" w:rsidRDefault="00263975" w:rsidP="00263975">
      <w:pPr>
        <w:rPr>
          <w:rFonts w:asciiTheme="minorEastAsia" w:hAnsiTheme="minorEastAsia"/>
        </w:rPr>
      </w:pPr>
      <w:r w:rsidRPr="00E271D4">
        <w:rPr>
          <w:rFonts w:asciiTheme="minorEastAsia" w:hAnsiTheme="minorEastAsia" w:hint="eastAsia"/>
        </w:rPr>
        <w:t xml:space="preserve">　③　福祉関係との連携</w:t>
      </w:r>
    </w:p>
    <w:p w:rsidR="00263975" w:rsidRPr="00E271D4" w:rsidRDefault="00263975" w:rsidP="00263975">
      <w:pPr>
        <w:rPr>
          <w:rFonts w:asciiTheme="minorEastAsia" w:hAnsiTheme="minorEastAsia"/>
        </w:rPr>
      </w:pPr>
      <w:r w:rsidRPr="00E271D4">
        <w:rPr>
          <w:rFonts w:asciiTheme="minorEastAsia" w:hAnsiTheme="minorEastAsia" w:hint="eastAsia"/>
        </w:rPr>
        <w:t xml:space="preserve">　　・家庭の養育に関する指導・助言</w:t>
      </w:r>
    </w:p>
    <w:p w:rsidR="00263975" w:rsidRPr="00E271D4" w:rsidRDefault="00263975" w:rsidP="00263975">
      <w:pPr>
        <w:rPr>
          <w:rFonts w:asciiTheme="minorEastAsia" w:hAnsiTheme="minorEastAsia"/>
        </w:rPr>
      </w:pPr>
      <w:r w:rsidRPr="00E271D4">
        <w:rPr>
          <w:rFonts w:asciiTheme="minorEastAsia" w:hAnsiTheme="minorEastAsia" w:hint="eastAsia"/>
        </w:rPr>
        <w:t xml:space="preserve">　　・家庭での生徒の生活，環境の状況把握</w:t>
      </w:r>
    </w:p>
    <w:p w:rsidR="00263975" w:rsidRPr="00E271D4" w:rsidRDefault="00263975" w:rsidP="00263975">
      <w:pPr>
        <w:rPr>
          <w:rFonts w:asciiTheme="minorEastAsia" w:hAnsiTheme="minorEastAsia"/>
        </w:rPr>
      </w:pPr>
      <w:r w:rsidRPr="00E271D4">
        <w:rPr>
          <w:rFonts w:asciiTheme="minorEastAsia" w:hAnsiTheme="minorEastAsia" w:hint="eastAsia"/>
        </w:rPr>
        <w:t xml:space="preserve">　④　医療機関との連携</w:t>
      </w:r>
    </w:p>
    <w:p w:rsidR="00263975" w:rsidRPr="00E271D4" w:rsidRDefault="00263975" w:rsidP="00263975">
      <w:pPr>
        <w:rPr>
          <w:rFonts w:asciiTheme="minorEastAsia" w:hAnsiTheme="minorEastAsia"/>
        </w:rPr>
      </w:pPr>
      <w:r w:rsidRPr="00E271D4">
        <w:rPr>
          <w:rFonts w:asciiTheme="minorEastAsia" w:hAnsiTheme="minorEastAsia" w:hint="eastAsia"/>
        </w:rPr>
        <w:t xml:space="preserve">　　・精神保健に関する相談</w:t>
      </w:r>
    </w:p>
    <w:p w:rsidR="00263975" w:rsidRPr="00E271D4" w:rsidRDefault="00263975" w:rsidP="00263975">
      <w:pPr>
        <w:rPr>
          <w:rFonts w:asciiTheme="minorEastAsia" w:hAnsiTheme="minorEastAsia"/>
        </w:rPr>
      </w:pPr>
      <w:r w:rsidRPr="00E271D4">
        <w:rPr>
          <w:rFonts w:asciiTheme="minorEastAsia" w:hAnsiTheme="minorEastAsia" w:hint="eastAsia"/>
        </w:rPr>
        <w:t xml:space="preserve">　　・精神症状についての治療，指導・助言</w:t>
      </w:r>
    </w:p>
    <w:p w:rsidR="00263975" w:rsidRPr="00E271D4" w:rsidRDefault="00263975" w:rsidP="00263975">
      <w:pPr>
        <w:rPr>
          <w:rFonts w:asciiTheme="minorEastAsia" w:hAnsiTheme="minorEastAsia"/>
        </w:rPr>
      </w:pPr>
    </w:p>
    <w:p w:rsidR="00263975" w:rsidRPr="00E271D4" w:rsidRDefault="00263975" w:rsidP="00263975">
      <w:pPr>
        <w:rPr>
          <w:rFonts w:asciiTheme="minorEastAsia" w:hAnsiTheme="minorEastAsia"/>
        </w:rPr>
      </w:pPr>
      <w:r w:rsidRPr="00E271D4">
        <w:rPr>
          <w:rFonts w:asciiTheme="minorEastAsia" w:hAnsiTheme="minorEastAsia" w:hint="eastAsia"/>
        </w:rPr>
        <w:t>７　ネットいじめへの対応</w:t>
      </w:r>
    </w:p>
    <w:p w:rsidR="00263975" w:rsidRPr="00E271D4" w:rsidRDefault="00263975" w:rsidP="00263975">
      <w:pPr>
        <w:rPr>
          <w:rFonts w:asciiTheme="minorEastAsia" w:hAnsiTheme="minorEastAsia"/>
        </w:rPr>
      </w:pPr>
      <w:r w:rsidRPr="00E271D4">
        <w:rPr>
          <w:rFonts w:asciiTheme="minorEastAsia" w:hAnsiTheme="minorEastAsia" w:hint="eastAsia"/>
        </w:rPr>
        <w:t>（1）ネットいじめとは</w:t>
      </w:r>
    </w:p>
    <w:p w:rsidR="00263975" w:rsidRPr="00E271D4" w:rsidRDefault="00263975" w:rsidP="00755947">
      <w:pPr>
        <w:ind w:leftChars="200" w:left="420" w:firstLineChars="100" w:firstLine="210"/>
        <w:rPr>
          <w:rFonts w:asciiTheme="minorEastAsia" w:hAnsiTheme="minorEastAsia"/>
        </w:rPr>
      </w:pPr>
      <w:r w:rsidRPr="00E271D4">
        <w:rPr>
          <w:rFonts w:asciiTheme="minorEastAsia" w:hAnsiTheme="minorEastAsia" w:hint="eastAsia"/>
        </w:rPr>
        <w:t>文字や画像を使い，特定の生徒の誹謗中傷を不特定多数の者や掲示板等に送信する，特定の生徒に</w:t>
      </w:r>
      <w:r w:rsidR="00755947" w:rsidRPr="00E271D4">
        <w:rPr>
          <w:rFonts w:asciiTheme="minorEastAsia" w:hAnsiTheme="minorEastAsia" w:hint="eastAsia"/>
        </w:rPr>
        <w:t>な</w:t>
      </w:r>
      <w:r w:rsidRPr="00E271D4">
        <w:rPr>
          <w:rFonts w:asciiTheme="minorEastAsia" w:hAnsiTheme="minorEastAsia" w:hint="eastAsia"/>
        </w:rPr>
        <w:t>りすまし</w:t>
      </w:r>
      <w:r w:rsidR="00755947" w:rsidRPr="00E271D4">
        <w:rPr>
          <w:rFonts w:asciiTheme="minorEastAsia" w:hAnsiTheme="minorEastAsia" w:hint="eastAsia"/>
        </w:rPr>
        <w:t>社会的信用をおとしめる行為をする，掲示板等に特定の生徒の個人情報を掲載するなどがネットいじめであり，犯罪行為である。</w:t>
      </w:r>
    </w:p>
    <w:p w:rsidR="00755947" w:rsidRPr="00E271D4" w:rsidRDefault="00755947" w:rsidP="00263975">
      <w:pPr>
        <w:rPr>
          <w:rFonts w:asciiTheme="minorEastAsia" w:hAnsiTheme="minorEastAsia"/>
        </w:rPr>
      </w:pPr>
      <w:r w:rsidRPr="00E271D4">
        <w:rPr>
          <w:rFonts w:asciiTheme="minorEastAsia" w:hAnsiTheme="minorEastAsia" w:hint="eastAsia"/>
        </w:rPr>
        <w:t>（2）ネットいじめの予防</w:t>
      </w:r>
    </w:p>
    <w:p w:rsidR="00755947" w:rsidRPr="00E271D4" w:rsidRDefault="00755947" w:rsidP="00263975">
      <w:pPr>
        <w:rPr>
          <w:rFonts w:asciiTheme="minorEastAsia" w:hAnsiTheme="minorEastAsia"/>
        </w:rPr>
      </w:pPr>
      <w:r w:rsidRPr="00E271D4">
        <w:rPr>
          <w:rFonts w:asciiTheme="minorEastAsia" w:hAnsiTheme="minorEastAsia" w:hint="eastAsia"/>
        </w:rPr>
        <w:t xml:space="preserve">　①　保護者への啓発</w:t>
      </w:r>
    </w:p>
    <w:p w:rsidR="00755947" w:rsidRPr="00E271D4" w:rsidRDefault="00755947" w:rsidP="00263975">
      <w:pPr>
        <w:rPr>
          <w:rFonts w:asciiTheme="minorEastAsia" w:hAnsiTheme="minorEastAsia"/>
        </w:rPr>
      </w:pPr>
      <w:r w:rsidRPr="00E271D4">
        <w:rPr>
          <w:rFonts w:asciiTheme="minorEastAsia" w:hAnsiTheme="minorEastAsia" w:hint="eastAsia"/>
        </w:rPr>
        <w:t xml:space="preserve">　　・フィルタリング</w:t>
      </w:r>
    </w:p>
    <w:p w:rsidR="00755947" w:rsidRPr="00E271D4" w:rsidRDefault="00755947" w:rsidP="00263975">
      <w:pPr>
        <w:rPr>
          <w:rFonts w:asciiTheme="minorEastAsia" w:hAnsiTheme="minorEastAsia"/>
        </w:rPr>
      </w:pPr>
      <w:r w:rsidRPr="00E271D4">
        <w:rPr>
          <w:rFonts w:asciiTheme="minorEastAsia" w:hAnsiTheme="minorEastAsia" w:hint="eastAsia"/>
        </w:rPr>
        <w:t xml:space="preserve">　　・保護者の見守り</w:t>
      </w:r>
    </w:p>
    <w:p w:rsidR="00755947" w:rsidRPr="00E271D4" w:rsidRDefault="00755947" w:rsidP="00263975">
      <w:pPr>
        <w:rPr>
          <w:rFonts w:asciiTheme="minorEastAsia" w:hAnsiTheme="minorEastAsia"/>
        </w:rPr>
      </w:pPr>
      <w:r w:rsidRPr="00E271D4">
        <w:rPr>
          <w:rFonts w:asciiTheme="minorEastAsia" w:hAnsiTheme="minorEastAsia" w:hint="eastAsia"/>
        </w:rPr>
        <w:t xml:space="preserve">　②　情報教育の充実</w:t>
      </w:r>
    </w:p>
    <w:p w:rsidR="00755947" w:rsidRPr="00E271D4" w:rsidRDefault="00755947" w:rsidP="00263975">
      <w:pPr>
        <w:rPr>
          <w:rFonts w:asciiTheme="minorEastAsia" w:hAnsiTheme="minorEastAsia"/>
        </w:rPr>
      </w:pPr>
      <w:r w:rsidRPr="00E271D4">
        <w:rPr>
          <w:rFonts w:asciiTheme="minorEastAsia" w:hAnsiTheme="minorEastAsia" w:hint="eastAsia"/>
        </w:rPr>
        <w:t xml:space="preserve">　　「教科情報」における情報モラル教育の充実</w:t>
      </w:r>
    </w:p>
    <w:p w:rsidR="00755947" w:rsidRPr="00E271D4" w:rsidRDefault="00755947" w:rsidP="00263975">
      <w:pPr>
        <w:rPr>
          <w:rFonts w:asciiTheme="minorEastAsia" w:hAnsiTheme="minorEastAsia"/>
        </w:rPr>
      </w:pPr>
      <w:r w:rsidRPr="00E271D4">
        <w:rPr>
          <w:rFonts w:asciiTheme="minorEastAsia" w:hAnsiTheme="minorEastAsia" w:hint="eastAsia"/>
        </w:rPr>
        <w:t xml:space="preserve">　③　ネット社会についての講話の実施</w:t>
      </w:r>
    </w:p>
    <w:p w:rsidR="00755947" w:rsidRPr="00E271D4" w:rsidRDefault="00755947" w:rsidP="00263975">
      <w:pPr>
        <w:rPr>
          <w:rFonts w:asciiTheme="minorEastAsia" w:hAnsiTheme="minorEastAsia"/>
        </w:rPr>
      </w:pPr>
      <w:r w:rsidRPr="00E271D4">
        <w:rPr>
          <w:rFonts w:asciiTheme="minorEastAsia" w:hAnsiTheme="minorEastAsia" w:hint="eastAsia"/>
        </w:rPr>
        <w:t>（3）ネットいじめへの対処</w:t>
      </w:r>
    </w:p>
    <w:p w:rsidR="00755947" w:rsidRPr="00E271D4" w:rsidRDefault="00755947" w:rsidP="00263975">
      <w:pPr>
        <w:rPr>
          <w:rFonts w:asciiTheme="minorEastAsia" w:hAnsiTheme="minorEastAsia"/>
        </w:rPr>
      </w:pPr>
      <w:r w:rsidRPr="00E271D4">
        <w:rPr>
          <w:rFonts w:asciiTheme="minorEastAsia" w:hAnsiTheme="minorEastAsia" w:hint="eastAsia"/>
        </w:rPr>
        <w:t xml:space="preserve">　①　ネットいじめの把握</w:t>
      </w:r>
    </w:p>
    <w:p w:rsidR="00755947" w:rsidRPr="00E271D4" w:rsidRDefault="00755947" w:rsidP="00263975">
      <w:pPr>
        <w:rPr>
          <w:rFonts w:asciiTheme="minorEastAsia" w:hAnsiTheme="minorEastAsia"/>
        </w:rPr>
      </w:pPr>
      <w:r w:rsidRPr="00E271D4">
        <w:rPr>
          <w:rFonts w:asciiTheme="minorEastAsia" w:hAnsiTheme="minorEastAsia" w:hint="eastAsia"/>
        </w:rPr>
        <w:t xml:space="preserve">　　・被害者からの訴え</w:t>
      </w:r>
    </w:p>
    <w:p w:rsidR="00755947" w:rsidRPr="00E271D4" w:rsidRDefault="00755947" w:rsidP="00263975">
      <w:pPr>
        <w:rPr>
          <w:rFonts w:asciiTheme="minorEastAsia" w:hAnsiTheme="minorEastAsia"/>
        </w:rPr>
      </w:pPr>
      <w:r w:rsidRPr="00E271D4">
        <w:rPr>
          <w:rFonts w:asciiTheme="minorEastAsia" w:hAnsiTheme="minorEastAsia" w:hint="eastAsia"/>
        </w:rPr>
        <w:t xml:space="preserve">　　・閲覧者からの情報</w:t>
      </w:r>
    </w:p>
    <w:p w:rsidR="00755947" w:rsidRDefault="00755947" w:rsidP="00263975">
      <w:pPr>
        <w:rPr>
          <w:rFonts w:asciiTheme="minorEastAsia" w:hAnsiTheme="minorEastAsia"/>
        </w:rPr>
      </w:pPr>
      <w:r w:rsidRPr="00E271D4">
        <w:rPr>
          <w:rFonts w:asciiTheme="minorEastAsia" w:hAnsiTheme="minorEastAsia" w:hint="eastAsia"/>
        </w:rPr>
        <w:t xml:space="preserve">　　・ネットパトロール</w:t>
      </w:r>
    </w:p>
    <w:p w:rsidR="00E55921" w:rsidRPr="00E271D4" w:rsidRDefault="00E55921" w:rsidP="00263975">
      <w:pPr>
        <w:rPr>
          <w:rFonts w:asciiTheme="minorEastAsia" w:hAnsiTheme="minorEastAsia"/>
        </w:rPr>
      </w:pPr>
    </w:p>
    <w:p w:rsidR="00755947" w:rsidRPr="00E271D4" w:rsidRDefault="00755947" w:rsidP="00263975">
      <w:pPr>
        <w:rPr>
          <w:rFonts w:asciiTheme="minorEastAsia" w:hAnsiTheme="minorEastAsia"/>
        </w:rPr>
      </w:pPr>
      <w:r w:rsidRPr="00E271D4">
        <w:rPr>
          <w:rFonts w:asciiTheme="minorEastAsia" w:hAnsiTheme="minorEastAsia" w:hint="eastAsia"/>
        </w:rPr>
        <w:t xml:space="preserve">　②　不当な書き込みへの対処</w:t>
      </w:r>
    </w:p>
    <w:p w:rsidR="00755947" w:rsidRPr="00E271D4" w:rsidRDefault="00755947" w:rsidP="00263975">
      <w:pPr>
        <w:rPr>
          <w:rFonts w:asciiTheme="minorEastAsia" w:hAnsiTheme="minorEastAsia"/>
        </w:rPr>
      </w:pPr>
      <w:r w:rsidRPr="00E271D4">
        <w:rPr>
          <w:rFonts w:asciiTheme="minorEastAsia" w:hAnsiTheme="minorEastAsia" w:hint="eastAsia"/>
        </w:rPr>
        <w:lastRenderedPageBreak/>
        <w:t xml:space="preserve">　　　状況確認　→　状況の記録　→　管理者への連絡・削除依頼</w:t>
      </w:r>
    </w:p>
    <w:p w:rsidR="00755947" w:rsidRPr="00E271D4" w:rsidRDefault="00755947" w:rsidP="00263975">
      <w:pPr>
        <w:rPr>
          <w:rFonts w:asciiTheme="minorEastAsia" w:hAnsiTheme="minorEastAsia"/>
        </w:rPr>
      </w:pPr>
      <w:r w:rsidRPr="00E271D4">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17111CF2" wp14:editId="0690335B">
                <wp:simplePos x="0" y="0"/>
                <wp:positionH relativeFrom="column">
                  <wp:posOffset>2098473</wp:posOffset>
                </wp:positionH>
                <wp:positionV relativeFrom="paragraph">
                  <wp:posOffset>5485</wp:posOffset>
                </wp:positionV>
                <wp:extent cx="502417" cy="140677"/>
                <wp:effectExtent l="0" t="0" r="50165" b="88265"/>
                <wp:wrapNone/>
                <wp:docPr id="1" name="直線矢印コネクタ 1"/>
                <wp:cNvGraphicFramePr/>
                <a:graphic xmlns:a="http://schemas.openxmlformats.org/drawingml/2006/main">
                  <a:graphicData uri="http://schemas.microsoft.com/office/word/2010/wordprocessingShape">
                    <wps:wsp>
                      <wps:cNvCnPr/>
                      <wps:spPr>
                        <a:xfrm>
                          <a:off x="0" y="0"/>
                          <a:ext cx="502417" cy="140677"/>
                        </a:xfrm>
                        <a:prstGeom prst="straightConnector1">
                          <a:avLst/>
                        </a:prstGeom>
                        <a:ln w="31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 o:spid="_x0000_s1026" type="#_x0000_t32" style="position:absolute;left:0;text-align:left;margin-left:165.25pt;margin-top:.45pt;width:39.55pt;height:11.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" strokecolor="black [3040]" strokeweight=".25pt">
                <v:stroke endarrow="open"/>
              </v:shape>
            </w:pict>
          </mc:Fallback>
        </mc:AlternateContent>
      </w:r>
      <w:r w:rsidRPr="00E271D4">
        <w:rPr>
          <w:rFonts w:asciiTheme="minorEastAsia" w:hAnsiTheme="minorEastAsia" w:hint="eastAsia"/>
        </w:rPr>
        <w:t xml:space="preserve">　　　　　　　　　　　　↓　　　　</w:t>
      </w:r>
    </w:p>
    <w:p w:rsidR="00755947" w:rsidRPr="00E271D4" w:rsidRDefault="00755947" w:rsidP="00263975">
      <w:pPr>
        <w:rPr>
          <w:rFonts w:asciiTheme="minorEastAsia" w:hAnsiTheme="minorEastAsia"/>
        </w:rPr>
      </w:pPr>
      <w:r w:rsidRPr="00E271D4">
        <w:rPr>
          <w:rFonts w:asciiTheme="minorEastAsia" w:hAnsiTheme="minorEastAsia" w:hint="eastAsia"/>
        </w:rPr>
        <w:t xml:space="preserve">　　　　　　　　　いじめへの対応　　　　警察への相談</w:t>
      </w:r>
    </w:p>
    <w:p w:rsidR="00755947" w:rsidRPr="00E271D4" w:rsidRDefault="00755947" w:rsidP="00263975">
      <w:pPr>
        <w:rPr>
          <w:rFonts w:asciiTheme="minorEastAsia" w:hAnsiTheme="minorEastAsia"/>
        </w:rPr>
      </w:pPr>
    </w:p>
    <w:p w:rsidR="00755947" w:rsidRPr="00E271D4" w:rsidRDefault="00755947" w:rsidP="00263975">
      <w:pPr>
        <w:rPr>
          <w:rFonts w:asciiTheme="minorEastAsia" w:hAnsiTheme="minorEastAsia"/>
        </w:rPr>
      </w:pPr>
      <w:r w:rsidRPr="00E271D4">
        <w:rPr>
          <w:rFonts w:asciiTheme="minorEastAsia" w:hAnsiTheme="minorEastAsia" w:hint="eastAsia"/>
        </w:rPr>
        <w:t>８　重大事態への対応</w:t>
      </w:r>
    </w:p>
    <w:p w:rsidR="00755947" w:rsidRPr="00E271D4" w:rsidRDefault="00755947" w:rsidP="00263975">
      <w:pPr>
        <w:rPr>
          <w:rFonts w:asciiTheme="minorEastAsia" w:hAnsiTheme="minorEastAsia"/>
        </w:rPr>
      </w:pPr>
      <w:r w:rsidRPr="00E271D4">
        <w:rPr>
          <w:rFonts w:asciiTheme="minorEastAsia" w:hAnsiTheme="minorEastAsia" w:hint="eastAsia"/>
        </w:rPr>
        <w:t>（1）重大事態とは</w:t>
      </w:r>
    </w:p>
    <w:p w:rsidR="00755947" w:rsidRPr="00E271D4" w:rsidRDefault="00245E62" w:rsidP="00263975">
      <w:pPr>
        <w:rPr>
          <w:rFonts w:asciiTheme="minorEastAsia" w:hAnsiTheme="minorEastAsia"/>
        </w:rPr>
      </w:pPr>
      <w:r>
        <w:rPr>
          <w:rFonts w:asciiTheme="minorEastAsia" w:hAnsiTheme="minorEastAsia" w:hint="eastAsia"/>
        </w:rPr>
        <w:t xml:space="preserve">　①　生徒の生命，心身</w:t>
      </w:r>
      <w:bookmarkStart w:id="0" w:name="_GoBack"/>
      <w:bookmarkEnd w:id="0"/>
      <w:r w:rsidR="00755947" w:rsidRPr="00E271D4">
        <w:rPr>
          <w:rFonts w:asciiTheme="minorEastAsia" w:hAnsiTheme="minorEastAsia" w:hint="eastAsia"/>
        </w:rPr>
        <w:t>または財産に重大な被害が生じた疑いがある。</w:t>
      </w:r>
    </w:p>
    <w:p w:rsidR="00755947" w:rsidRPr="00E271D4" w:rsidRDefault="00755947" w:rsidP="00263975">
      <w:pPr>
        <w:rPr>
          <w:rFonts w:asciiTheme="minorEastAsia" w:hAnsiTheme="minorEastAsia"/>
        </w:rPr>
      </w:pPr>
      <w:r w:rsidRPr="00E271D4">
        <w:rPr>
          <w:rFonts w:asciiTheme="minorEastAsia" w:hAnsiTheme="minorEastAsia" w:hint="eastAsia"/>
        </w:rPr>
        <w:t xml:space="preserve">　　・生徒が自殺を企図した場合</w:t>
      </w:r>
    </w:p>
    <w:p w:rsidR="00755947" w:rsidRPr="00E271D4" w:rsidRDefault="00755947" w:rsidP="00263975">
      <w:pPr>
        <w:rPr>
          <w:rFonts w:asciiTheme="minorEastAsia" w:hAnsiTheme="minorEastAsia"/>
        </w:rPr>
      </w:pPr>
      <w:r w:rsidRPr="00E271D4">
        <w:rPr>
          <w:rFonts w:asciiTheme="minorEastAsia" w:hAnsiTheme="minorEastAsia" w:hint="eastAsia"/>
        </w:rPr>
        <w:t xml:space="preserve">　　・精神性の疾患を発症した場合</w:t>
      </w:r>
    </w:p>
    <w:p w:rsidR="00755947" w:rsidRPr="00E271D4" w:rsidRDefault="00755947" w:rsidP="00263975">
      <w:pPr>
        <w:rPr>
          <w:rFonts w:asciiTheme="minorEastAsia" w:hAnsiTheme="minorEastAsia"/>
        </w:rPr>
      </w:pPr>
      <w:r w:rsidRPr="00E271D4">
        <w:rPr>
          <w:rFonts w:asciiTheme="minorEastAsia" w:hAnsiTheme="minorEastAsia" w:hint="eastAsia"/>
        </w:rPr>
        <w:t xml:space="preserve">　　・身体に重大な障害を負った場合</w:t>
      </w:r>
    </w:p>
    <w:p w:rsidR="00755947" w:rsidRPr="00E271D4" w:rsidRDefault="00755947" w:rsidP="00263975">
      <w:pPr>
        <w:rPr>
          <w:rFonts w:asciiTheme="minorEastAsia" w:hAnsiTheme="minorEastAsia"/>
        </w:rPr>
      </w:pPr>
      <w:r w:rsidRPr="00E271D4">
        <w:rPr>
          <w:rFonts w:asciiTheme="minorEastAsia" w:hAnsiTheme="minorEastAsia" w:hint="eastAsia"/>
        </w:rPr>
        <w:t xml:space="preserve">　　・高額の金品を奪い取られた場合</w:t>
      </w:r>
    </w:p>
    <w:p w:rsidR="00755947" w:rsidRPr="00E271D4" w:rsidRDefault="00755947" w:rsidP="00263975">
      <w:pPr>
        <w:rPr>
          <w:rFonts w:asciiTheme="minorEastAsia" w:hAnsiTheme="minorEastAsia"/>
        </w:rPr>
      </w:pPr>
      <w:r w:rsidRPr="00E271D4">
        <w:rPr>
          <w:rFonts w:asciiTheme="minorEastAsia" w:hAnsiTheme="minorEastAsia" w:hint="eastAsia"/>
        </w:rPr>
        <w:t xml:space="preserve">　②　生徒が相当の期間学校を欠席することを余儀なくされている。</w:t>
      </w:r>
    </w:p>
    <w:p w:rsidR="00755947" w:rsidRPr="00E271D4" w:rsidRDefault="00755947" w:rsidP="00263975">
      <w:pPr>
        <w:rPr>
          <w:rFonts w:asciiTheme="minorEastAsia" w:hAnsiTheme="minorEastAsia"/>
        </w:rPr>
      </w:pPr>
      <w:r w:rsidRPr="00E271D4">
        <w:rPr>
          <w:rFonts w:asciiTheme="minorEastAsia" w:hAnsiTheme="minorEastAsia" w:hint="eastAsia"/>
        </w:rPr>
        <w:t xml:space="preserve">　　・年間の欠席が30日程度以上の場合</w:t>
      </w:r>
    </w:p>
    <w:p w:rsidR="00755947" w:rsidRPr="00E271D4" w:rsidRDefault="00755947" w:rsidP="00263975">
      <w:pPr>
        <w:rPr>
          <w:rFonts w:asciiTheme="minorEastAsia" w:hAnsiTheme="minorEastAsia"/>
        </w:rPr>
      </w:pPr>
      <w:r w:rsidRPr="00E271D4">
        <w:rPr>
          <w:rFonts w:asciiTheme="minorEastAsia" w:hAnsiTheme="minorEastAsia" w:hint="eastAsia"/>
        </w:rPr>
        <w:t xml:space="preserve">　　・連続した欠席の場合は，</w:t>
      </w:r>
      <w:r w:rsidR="00E271D4" w:rsidRPr="00E271D4">
        <w:rPr>
          <w:rFonts w:asciiTheme="minorEastAsia" w:hAnsiTheme="minorEastAsia" w:hint="eastAsia"/>
        </w:rPr>
        <w:t>状況により判断する。</w:t>
      </w:r>
    </w:p>
    <w:p w:rsidR="00E271D4" w:rsidRPr="00E271D4" w:rsidRDefault="00E271D4" w:rsidP="00263975">
      <w:pPr>
        <w:rPr>
          <w:rFonts w:asciiTheme="minorEastAsia" w:hAnsiTheme="minorEastAsia"/>
        </w:rPr>
      </w:pPr>
      <w:r w:rsidRPr="00E271D4">
        <w:rPr>
          <w:rFonts w:asciiTheme="minorEastAsia" w:hAnsiTheme="minorEastAsia" w:hint="eastAsia"/>
        </w:rPr>
        <w:t>（2）重大事態時の報告・調査協力</w:t>
      </w:r>
    </w:p>
    <w:p w:rsidR="00E271D4" w:rsidRPr="00E271D4" w:rsidRDefault="00E271D4" w:rsidP="00E271D4">
      <w:pPr>
        <w:ind w:firstLineChars="300" w:firstLine="630"/>
        <w:rPr>
          <w:rFonts w:asciiTheme="minorEastAsia" w:hAnsiTheme="minorEastAsia"/>
        </w:rPr>
      </w:pPr>
      <w:r w:rsidRPr="00E271D4">
        <w:rPr>
          <w:rFonts w:asciiTheme="minorEastAsia" w:hAnsiTheme="minorEastAsia" w:hint="eastAsia"/>
        </w:rPr>
        <w:t>学校が重大事態と判断した場合，市教育委員会が設置する重大事態調査のための組織に協力する。</w:t>
      </w:r>
    </w:p>
    <w:sectPr w:rsidR="00E271D4" w:rsidRPr="00E271D4" w:rsidSect="00D305C4">
      <w:footerReference w:type="default" r:id="rId7"/>
      <w:pgSz w:w="11906" w:h="16838" w:code="9"/>
      <w:pgMar w:top="1134" w:right="1134" w:bottom="1134" w:left="1134" w:header="851" w:footer="992" w:gutter="0"/>
      <w:pgNumType w:fmt="numberInDash"/>
      <w:cols w:space="425"/>
      <w:docGrid w:type="lines" w:linePitch="291" w:charSpace="556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5C4" w:rsidRDefault="00D305C4" w:rsidP="00D305C4">
      <w:r>
        <w:separator/>
      </w:r>
    </w:p>
  </w:endnote>
  <w:endnote w:type="continuationSeparator" w:id="0">
    <w:p w:rsidR="00D305C4" w:rsidRDefault="00D305C4" w:rsidP="00D3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800132"/>
      <w:docPartObj>
        <w:docPartGallery w:val="Page Numbers (Bottom of Page)"/>
        <w:docPartUnique/>
      </w:docPartObj>
    </w:sdtPr>
    <w:sdtEndPr/>
    <w:sdtContent>
      <w:p w:rsidR="00D305C4" w:rsidRDefault="00D305C4">
        <w:pPr>
          <w:pStyle w:val="a5"/>
          <w:jc w:val="center"/>
        </w:pPr>
        <w:r>
          <w:fldChar w:fldCharType="begin"/>
        </w:r>
        <w:r>
          <w:instrText>PAGE   \* MERGEFORMAT</w:instrText>
        </w:r>
        <w:r>
          <w:fldChar w:fldCharType="separate"/>
        </w:r>
        <w:r w:rsidR="00245E62" w:rsidRPr="00245E62">
          <w:rPr>
            <w:noProof/>
            <w:lang w:val="ja-JP"/>
          </w:rPr>
          <w:t>-</w:t>
        </w:r>
        <w:r w:rsidR="00245E62">
          <w:rPr>
            <w:noProof/>
          </w:rPr>
          <w:t xml:space="preserve"> 1 -</w:t>
        </w:r>
        <w:r>
          <w:fldChar w:fldCharType="end"/>
        </w:r>
      </w:p>
    </w:sdtContent>
  </w:sdt>
  <w:p w:rsidR="00D305C4" w:rsidRDefault="00D305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5C4" w:rsidRDefault="00D305C4" w:rsidP="00D305C4">
      <w:r>
        <w:separator/>
      </w:r>
    </w:p>
  </w:footnote>
  <w:footnote w:type="continuationSeparator" w:id="0">
    <w:p w:rsidR="00D305C4" w:rsidRDefault="00D305C4" w:rsidP="00D30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1"/>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9A1"/>
    <w:rsid w:val="00075869"/>
    <w:rsid w:val="000929A1"/>
    <w:rsid w:val="000F376D"/>
    <w:rsid w:val="001A2425"/>
    <w:rsid w:val="00245E62"/>
    <w:rsid w:val="00263975"/>
    <w:rsid w:val="00755947"/>
    <w:rsid w:val="009645FB"/>
    <w:rsid w:val="009F50BD"/>
    <w:rsid w:val="00A0347E"/>
    <w:rsid w:val="00A80A7D"/>
    <w:rsid w:val="00B37317"/>
    <w:rsid w:val="00B860B1"/>
    <w:rsid w:val="00D305C4"/>
    <w:rsid w:val="00E271D4"/>
    <w:rsid w:val="00E55921"/>
    <w:rsid w:val="00F33C8D"/>
    <w:rsid w:val="00F46EBD"/>
    <w:rsid w:val="00FB1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05C4"/>
    <w:pPr>
      <w:tabs>
        <w:tab w:val="center" w:pos="4252"/>
        <w:tab w:val="right" w:pos="8504"/>
      </w:tabs>
      <w:snapToGrid w:val="0"/>
    </w:pPr>
  </w:style>
  <w:style w:type="character" w:customStyle="1" w:styleId="a4">
    <w:name w:val="ヘッダー (文字)"/>
    <w:basedOn w:val="a0"/>
    <w:link w:val="a3"/>
    <w:uiPriority w:val="99"/>
    <w:rsid w:val="00D305C4"/>
  </w:style>
  <w:style w:type="paragraph" w:styleId="a5">
    <w:name w:val="footer"/>
    <w:basedOn w:val="a"/>
    <w:link w:val="a6"/>
    <w:uiPriority w:val="99"/>
    <w:unhideWhenUsed/>
    <w:rsid w:val="00D305C4"/>
    <w:pPr>
      <w:tabs>
        <w:tab w:val="center" w:pos="4252"/>
        <w:tab w:val="right" w:pos="8504"/>
      </w:tabs>
      <w:snapToGrid w:val="0"/>
    </w:pPr>
  </w:style>
  <w:style w:type="character" w:customStyle="1" w:styleId="a6">
    <w:name w:val="フッター (文字)"/>
    <w:basedOn w:val="a0"/>
    <w:link w:val="a5"/>
    <w:uiPriority w:val="99"/>
    <w:rsid w:val="00D305C4"/>
  </w:style>
  <w:style w:type="paragraph" w:styleId="a7">
    <w:name w:val="Balloon Text"/>
    <w:basedOn w:val="a"/>
    <w:link w:val="a8"/>
    <w:uiPriority w:val="99"/>
    <w:semiHidden/>
    <w:unhideWhenUsed/>
    <w:rsid w:val="00D305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05C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05C4"/>
    <w:pPr>
      <w:tabs>
        <w:tab w:val="center" w:pos="4252"/>
        <w:tab w:val="right" w:pos="8504"/>
      </w:tabs>
      <w:snapToGrid w:val="0"/>
    </w:pPr>
  </w:style>
  <w:style w:type="character" w:customStyle="1" w:styleId="a4">
    <w:name w:val="ヘッダー (文字)"/>
    <w:basedOn w:val="a0"/>
    <w:link w:val="a3"/>
    <w:uiPriority w:val="99"/>
    <w:rsid w:val="00D305C4"/>
  </w:style>
  <w:style w:type="paragraph" w:styleId="a5">
    <w:name w:val="footer"/>
    <w:basedOn w:val="a"/>
    <w:link w:val="a6"/>
    <w:uiPriority w:val="99"/>
    <w:unhideWhenUsed/>
    <w:rsid w:val="00D305C4"/>
    <w:pPr>
      <w:tabs>
        <w:tab w:val="center" w:pos="4252"/>
        <w:tab w:val="right" w:pos="8504"/>
      </w:tabs>
      <w:snapToGrid w:val="0"/>
    </w:pPr>
  </w:style>
  <w:style w:type="character" w:customStyle="1" w:styleId="a6">
    <w:name w:val="フッター (文字)"/>
    <w:basedOn w:val="a0"/>
    <w:link w:val="a5"/>
    <w:uiPriority w:val="99"/>
    <w:rsid w:val="00D305C4"/>
  </w:style>
  <w:style w:type="paragraph" w:styleId="a7">
    <w:name w:val="Balloon Text"/>
    <w:basedOn w:val="a"/>
    <w:link w:val="a8"/>
    <w:uiPriority w:val="99"/>
    <w:semiHidden/>
    <w:unhideWhenUsed/>
    <w:rsid w:val="00D305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05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821</Words>
  <Characters>4686</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八戸市教育委員会</cp:lastModifiedBy>
  <cp:revision>2</cp:revision>
  <cp:lastPrinted>2014-01-14T08:07:00Z</cp:lastPrinted>
  <dcterms:created xsi:type="dcterms:W3CDTF">2017-04-26T08:10:00Z</dcterms:created>
  <dcterms:modified xsi:type="dcterms:W3CDTF">2017-04-26T08:10:00Z</dcterms:modified>
</cp:coreProperties>
</file>